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1A" w:rsidRDefault="00225E82" w:rsidP="00AE2B76">
      <w:pPr>
        <w:tabs>
          <w:tab w:val="center" w:pos="4513"/>
          <w:tab w:val="left" w:pos="5385"/>
        </w:tabs>
      </w:pPr>
      <w:bookmarkStart w:id="0" w:name="_GoBack"/>
      <w:bookmarkEnd w:id="0"/>
      <w:r>
        <w:rPr>
          <w:rFonts w:ascii="Trebuchet MS" w:hAnsi="Trebuchet MS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1514476</wp:posOffset>
            </wp:positionH>
            <wp:positionV relativeFrom="paragraph">
              <wp:posOffset>-190500</wp:posOffset>
            </wp:positionV>
            <wp:extent cx="1047750" cy="932180"/>
            <wp:effectExtent l="0" t="0" r="0" b="1270"/>
            <wp:wrapNone/>
            <wp:docPr id="7" name="Picture 7" descr="sigla_guv_coroana_albastru_fundal a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guv_coroana_albastru_fundal al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CAD">
        <w:rPr>
          <w:rFonts w:ascii="Trebuchet MS" w:hAnsi="Trebuchet MS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-190500</wp:posOffset>
            </wp:positionV>
            <wp:extent cx="1828800" cy="1066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olor_V_sloga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2798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4925695</wp:posOffset>
            </wp:positionH>
            <wp:positionV relativeFrom="paragraph">
              <wp:posOffset>-190500</wp:posOffset>
            </wp:positionV>
            <wp:extent cx="977466" cy="932688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6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F1C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1056915" cy="1000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889" cy="1022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2B76">
        <w:tab/>
      </w:r>
      <w:r w:rsidR="00AE2B76">
        <w:tab/>
      </w:r>
    </w:p>
    <w:p w:rsidR="0054441A" w:rsidRPr="0054441A" w:rsidRDefault="008E5F1C" w:rsidP="008E5F1C">
      <w:pPr>
        <w:tabs>
          <w:tab w:val="left" w:pos="2385"/>
        </w:tabs>
      </w:pPr>
      <w:r>
        <w:tab/>
      </w:r>
    </w:p>
    <w:p w:rsidR="0054441A" w:rsidRPr="0054441A" w:rsidRDefault="0054441A" w:rsidP="0054441A"/>
    <w:p w:rsidR="00EA1D9F" w:rsidRDefault="00EA1D9F" w:rsidP="0089650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441A" w:rsidRPr="002024DB" w:rsidRDefault="00D701B5" w:rsidP="008965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Î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>mbun</w:t>
      </w:r>
      <w:r w:rsidRPr="002024DB">
        <w:rPr>
          <w:rFonts w:ascii="Times New Roman" w:hAnsi="Times New Roman" w:cs="Times New Roman"/>
          <w:b/>
          <w:sz w:val="20"/>
          <w:szCs w:val="20"/>
        </w:rPr>
        <w:t>ă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>t</w:t>
      </w:r>
      <w:r w:rsidRPr="002024DB">
        <w:rPr>
          <w:rFonts w:ascii="Times New Roman" w:hAnsi="Times New Roman" w:cs="Times New Roman"/>
          <w:b/>
          <w:sz w:val="20"/>
          <w:szCs w:val="20"/>
        </w:rPr>
        <w:t>ăț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>irea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accesului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popula</w:t>
      </w:r>
      <w:r w:rsidR="00F65387" w:rsidRPr="002024DB">
        <w:rPr>
          <w:rFonts w:ascii="Times New Roman" w:hAnsi="Times New Roman" w:cs="Times New Roman"/>
          <w:b/>
          <w:sz w:val="20"/>
          <w:szCs w:val="20"/>
        </w:rPr>
        <w:t>ț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>iei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judetul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Arad la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medicale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urgent</w:t>
      </w:r>
      <w:r w:rsidR="00F65387" w:rsidRPr="002024DB">
        <w:rPr>
          <w:rFonts w:ascii="Times New Roman" w:hAnsi="Times New Roman" w:cs="Times New Roman"/>
          <w:b/>
          <w:sz w:val="20"/>
          <w:szCs w:val="20"/>
        </w:rPr>
        <w:t>ă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9384A" w:rsidRPr="002024DB" w:rsidRDefault="00D9384A" w:rsidP="008965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13E8B" w:rsidRPr="002024DB" w:rsidRDefault="009E22AF" w:rsidP="008F0DD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03.12.2018 </w:t>
      </w:r>
      <w:r w:rsidR="00E74495" w:rsidRPr="002024DB">
        <w:rPr>
          <w:rFonts w:ascii="Times New Roman" w:hAnsi="Times New Roman" w:cs="Times New Roman"/>
          <w:sz w:val="20"/>
          <w:szCs w:val="20"/>
        </w:rPr>
        <w:t xml:space="preserve">s-a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semnat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între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Ministerul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Dezvoltării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Regionale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Administrației</w:t>
      </w:r>
      <w:proofErr w:type="spellEnd"/>
      <w:r w:rsidR="00B87F4D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87F4D" w:rsidRPr="002024DB">
        <w:rPr>
          <w:rFonts w:ascii="Times New Roman" w:hAnsi="Times New Roman" w:cs="Times New Roman"/>
          <w:sz w:val="20"/>
          <w:szCs w:val="20"/>
        </w:rPr>
        <w:t>Publice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E74495" w:rsidRPr="002024DB">
        <w:rPr>
          <w:rFonts w:ascii="Times New Roman" w:hAnsi="Times New Roman" w:cs="Times New Roman"/>
          <w:sz w:val="20"/>
          <w:szCs w:val="20"/>
        </w:rPr>
        <w:t>Autoritate</w:t>
      </w:r>
      <w:proofErr w:type="spellEnd"/>
      <w:r w:rsidR="00E74495"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r w:rsidR="00C111BC" w:rsidRPr="002024DB">
        <w:rPr>
          <w:rFonts w:ascii="Times New Roman" w:hAnsi="Times New Roman" w:cs="Times New Roman"/>
          <w:sz w:val="20"/>
          <w:szCs w:val="20"/>
        </w:rPr>
        <w:t>M</w:t>
      </w:r>
      <w:r w:rsidR="00E74495" w:rsidRPr="002024DB">
        <w:rPr>
          <w:rFonts w:ascii="Times New Roman" w:hAnsi="Times New Roman" w:cs="Times New Roman"/>
          <w:sz w:val="20"/>
          <w:szCs w:val="20"/>
        </w:rPr>
        <w:t xml:space="preserve">anagement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Operațional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Regional 2014-2020 /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Agenția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Dezvoltare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65B4C" w:rsidRPr="002024DB">
        <w:rPr>
          <w:rFonts w:ascii="Times New Roman" w:hAnsi="Times New Roman" w:cs="Times New Roman"/>
          <w:sz w:val="20"/>
          <w:szCs w:val="20"/>
        </w:rPr>
        <w:t>Regională</w:t>
      </w:r>
      <w:proofErr w:type="spellEnd"/>
      <w:r w:rsidR="00565B4C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="0073075F" w:rsidRPr="002024DB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Regiunii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Vest,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de Organism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Intermediar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sz w:val="20"/>
          <w:szCs w:val="20"/>
        </w:rPr>
        <w:t>Parteneriatul</w:t>
      </w:r>
      <w:proofErr w:type="spellEnd"/>
      <w:r w:rsidR="007F476E" w:rsidRPr="002024DB">
        <w:rPr>
          <w:rFonts w:ascii="Times New Roman" w:hAnsi="Times New Roman" w:cs="Times New Roman"/>
          <w:sz w:val="20"/>
          <w:szCs w:val="20"/>
        </w:rPr>
        <w:t xml:space="preserve"> format din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Ministerul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Sănătății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Unitatea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implementare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si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coordonare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programe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lider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>),</w:t>
      </w:r>
      <w:r w:rsidR="00BC6AFF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i/>
          <w:sz w:val="20"/>
          <w:szCs w:val="20"/>
        </w:rPr>
        <w:t>Spitalul</w:t>
      </w:r>
      <w:proofErr w:type="spellEnd"/>
      <w:r w:rsidR="00BC6AFF" w:rsidRPr="002024DB">
        <w:rPr>
          <w:rFonts w:ascii="Times New Roman" w:hAnsi="Times New Roman" w:cs="Times New Roman"/>
          <w:i/>
          <w:sz w:val="20"/>
          <w:szCs w:val="20"/>
        </w:rPr>
        <w:t xml:space="preserve"> Clinic </w:t>
      </w:r>
      <w:proofErr w:type="spellStart"/>
      <w:r w:rsidR="00BC6AFF" w:rsidRPr="002024DB">
        <w:rPr>
          <w:rFonts w:ascii="Times New Roman" w:hAnsi="Times New Roman" w:cs="Times New Roman"/>
          <w:i/>
          <w:sz w:val="20"/>
          <w:szCs w:val="20"/>
        </w:rPr>
        <w:t>Județean</w:t>
      </w:r>
      <w:proofErr w:type="spellEnd"/>
      <w:r w:rsidR="00BC6AFF" w:rsidRPr="002024DB">
        <w:rPr>
          <w:rFonts w:ascii="Times New Roman" w:hAnsi="Times New Roman" w:cs="Times New Roman"/>
          <w:i/>
          <w:sz w:val="20"/>
          <w:szCs w:val="20"/>
        </w:rPr>
        <w:t xml:space="preserve"> de </w:t>
      </w:r>
      <w:proofErr w:type="spellStart"/>
      <w:r w:rsidR="00BC6AFF" w:rsidRPr="002024DB">
        <w:rPr>
          <w:rFonts w:ascii="Times New Roman" w:hAnsi="Times New Roman" w:cs="Times New Roman"/>
          <w:i/>
          <w:sz w:val="20"/>
          <w:szCs w:val="20"/>
        </w:rPr>
        <w:t>Urgență</w:t>
      </w:r>
      <w:proofErr w:type="spellEnd"/>
      <w:r w:rsidR="00BC6AFF" w:rsidRPr="002024DB">
        <w:rPr>
          <w:rFonts w:ascii="Times New Roman" w:hAnsi="Times New Roman" w:cs="Times New Roman"/>
          <w:i/>
          <w:sz w:val="20"/>
          <w:szCs w:val="20"/>
        </w:rPr>
        <w:t xml:space="preserve"> Arad (</w:t>
      </w:r>
      <w:proofErr w:type="spellStart"/>
      <w:r w:rsidR="00BC6AFF" w:rsidRPr="002024DB">
        <w:rPr>
          <w:rFonts w:ascii="Times New Roman" w:hAnsi="Times New Roman" w:cs="Times New Roman"/>
          <w:i/>
          <w:sz w:val="20"/>
          <w:szCs w:val="20"/>
        </w:rPr>
        <w:t>membru</w:t>
      </w:r>
      <w:proofErr w:type="spellEnd"/>
      <w:r w:rsidR="00BC6AFF" w:rsidRPr="002024DB">
        <w:rPr>
          <w:rFonts w:ascii="Times New Roman" w:hAnsi="Times New Roman" w:cs="Times New Roman"/>
          <w:i/>
          <w:sz w:val="20"/>
          <w:szCs w:val="20"/>
        </w:rPr>
        <w:t xml:space="preserve"> 1)</w:t>
      </w:r>
      <w:r w:rsidR="00F65387" w:rsidRPr="002024DB">
        <w:rPr>
          <w:rFonts w:ascii="Times New Roman" w:hAnsi="Times New Roman" w:cs="Times New Roman"/>
          <w:i/>
          <w:sz w:val="20"/>
          <w:szCs w:val="20"/>
        </w:rPr>
        <w:t>,</w:t>
      </w:r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701B5" w:rsidRPr="002024DB">
        <w:rPr>
          <w:rFonts w:ascii="Times New Roman" w:hAnsi="Times New Roman" w:cs="Times New Roman"/>
          <w:i/>
          <w:sz w:val="20"/>
          <w:szCs w:val="20"/>
        </w:rPr>
        <w:t xml:space="preserve">UAT </w:t>
      </w:r>
      <w:proofErr w:type="spellStart"/>
      <w:r w:rsidR="00D701B5" w:rsidRPr="002024DB">
        <w:rPr>
          <w:rFonts w:ascii="Times New Roman" w:hAnsi="Times New Roman" w:cs="Times New Roman"/>
          <w:i/>
          <w:sz w:val="20"/>
          <w:szCs w:val="20"/>
        </w:rPr>
        <w:t>Orașul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Ineu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7F476E" w:rsidRPr="002024DB">
        <w:rPr>
          <w:rFonts w:ascii="Times New Roman" w:hAnsi="Times New Roman" w:cs="Times New Roman"/>
          <w:i/>
          <w:sz w:val="20"/>
          <w:szCs w:val="20"/>
        </w:rPr>
        <w:t>membru</w:t>
      </w:r>
      <w:proofErr w:type="spellEnd"/>
      <w:r w:rsidR="007F476E" w:rsidRPr="002024DB">
        <w:rPr>
          <w:rFonts w:ascii="Times New Roman" w:hAnsi="Times New Roman" w:cs="Times New Roman"/>
          <w:i/>
          <w:sz w:val="20"/>
          <w:szCs w:val="20"/>
        </w:rPr>
        <w:t xml:space="preserve"> 2),</w:t>
      </w:r>
      <w:r w:rsidR="00D701B5" w:rsidRPr="002024D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proiectul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: </w:t>
      </w:r>
      <w:r w:rsidR="008D07AB" w:rsidRPr="002024DB">
        <w:rPr>
          <w:rFonts w:ascii="Times New Roman" w:hAnsi="Times New Roman" w:cs="Times New Roman"/>
          <w:b/>
          <w:sz w:val="20"/>
          <w:szCs w:val="20"/>
          <w:lang w:val="en-US"/>
        </w:rPr>
        <w:t>“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Imbunatatirea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accesului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populatiei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judetul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Arad la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servicii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medicale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="00BC6AFF" w:rsidRPr="002024DB">
        <w:rPr>
          <w:rFonts w:ascii="Times New Roman" w:hAnsi="Times New Roman" w:cs="Times New Roman"/>
          <w:b/>
          <w:sz w:val="20"/>
          <w:szCs w:val="20"/>
        </w:rPr>
        <w:t>urgenta</w:t>
      </w:r>
      <w:proofErr w:type="spellEnd"/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7AB" w:rsidRPr="002024DB">
        <w:rPr>
          <w:rFonts w:ascii="Times New Roman" w:hAnsi="Times New Roman" w:cs="Times New Roman"/>
          <w:b/>
          <w:sz w:val="20"/>
          <w:szCs w:val="20"/>
        </w:rPr>
        <w:t>”</w:t>
      </w:r>
      <w:r w:rsidR="00013E8B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07AB" w:rsidRPr="002024DB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8E5F1C" w:rsidRPr="002024DB">
        <w:rPr>
          <w:rFonts w:ascii="Times New Roman" w:hAnsi="Times New Roman" w:cs="Times New Roman"/>
          <w:b/>
          <w:sz w:val="20"/>
          <w:szCs w:val="20"/>
        </w:rPr>
        <w:t>co</w:t>
      </w:r>
      <w:r w:rsidR="008D07AB" w:rsidRPr="002024DB">
        <w:rPr>
          <w:rFonts w:ascii="Times New Roman" w:hAnsi="Times New Roman" w:cs="Times New Roman"/>
          <w:b/>
          <w:sz w:val="20"/>
          <w:szCs w:val="20"/>
        </w:rPr>
        <w:t>d</w:t>
      </w:r>
      <w:r w:rsidR="008E5F1C" w:rsidRPr="002024DB">
        <w:rPr>
          <w:rFonts w:ascii="Times New Roman" w:hAnsi="Times New Roman" w:cs="Times New Roman"/>
          <w:b/>
          <w:sz w:val="20"/>
          <w:szCs w:val="20"/>
        </w:rPr>
        <w:t xml:space="preserve"> SMIS</w:t>
      </w:r>
      <w:r w:rsidR="007F476E" w:rsidRPr="002024DB">
        <w:rPr>
          <w:rFonts w:ascii="Times New Roman" w:hAnsi="Times New Roman" w:cs="Times New Roman"/>
          <w:b/>
          <w:sz w:val="20"/>
          <w:szCs w:val="20"/>
        </w:rPr>
        <w:t xml:space="preserve"> 12538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>4</w:t>
      </w:r>
      <w:r w:rsidR="008D07AB" w:rsidRPr="002024DB">
        <w:rPr>
          <w:rFonts w:ascii="Times New Roman" w:hAnsi="Times New Roman" w:cs="Times New Roman"/>
          <w:b/>
          <w:sz w:val="20"/>
          <w:szCs w:val="20"/>
        </w:rPr>
        <w:t>,</w:t>
      </w:r>
      <w:r w:rsidR="00013E8B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AFF"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finanţat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Uniunea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Europeană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7B4A" w:rsidRPr="002024DB">
        <w:rPr>
          <w:rFonts w:ascii="Times New Roman" w:hAnsi="Times New Roman" w:cs="Times New Roman"/>
          <w:sz w:val="20"/>
          <w:szCs w:val="20"/>
        </w:rPr>
        <w:t>Regio</w:t>
      </w:r>
      <w:proofErr w:type="spellEnd"/>
      <w:r w:rsidR="00D17B4A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="00E50ED2" w:rsidRPr="002024DB">
        <w:rPr>
          <w:rFonts w:ascii="Times New Roman" w:hAnsi="Times New Roman" w:cs="Times New Roman"/>
          <w:sz w:val="20"/>
          <w:szCs w:val="20"/>
        </w:rPr>
        <w:t>-</w:t>
      </w:r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Operaţional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Regional 2014-2020,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Axa</w:t>
      </w:r>
      <w:proofErr w:type="spellEnd"/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Prioritară</w:t>
      </w:r>
      <w:proofErr w:type="spellEnd"/>
      <w:r w:rsidR="00E071A4" w:rsidRPr="002024DB">
        <w:rPr>
          <w:rFonts w:ascii="Times New Roman" w:hAnsi="Times New Roman" w:cs="Times New Roman"/>
          <w:sz w:val="20"/>
          <w:szCs w:val="20"/>
        </w:rPr>
        <w:t xml:space="preserve"> 8</w:t>
      </w:r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="008D07AB" w:rsidRPr="002024DB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Dezvoltarea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infrastructurii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="008D07AB" w:rsidRPr="002024DB">
        <w:rPr>
          <w:rFonts w:ascii="Times New Roman" w:hAnsi="Times New Roman" w:cs="Times New Roman"/>
          <w:sz w:val="20"/>
          <w:szCs w:val="20"/>
        </w:rPr>
        <w:t>”</w:t>
      </w:r>
      <w:r w:rsidR="00013E8B" w:rsidRPr="00202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Prioritatea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investiții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8.1 </w:t>
      </w:r>
      <w:r w:rsidR="00B1557B" w:rsidRPr="002024DB">
        <w:rPr>
          <w:rFonts w:ascii="Times New Roman" w:hAnsi="Times New Roman" w:cs="Times New Roman"/>
          <w:sz w:val="20"/>
          <w:szCs w:val="20"/>
          <w:lang w:val="en-US"/>
        </w:rPr>
        <w:t>”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Investiţii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infrastructurile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sanitare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sociale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care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contribuie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dezvoltarea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nivel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naţional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, regional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local,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reducând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inegalităţile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ceea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ce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priveşte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starea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sănătate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promovând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incluziunea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socială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prin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îmbunătăţirea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accesului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serviciile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sociale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culturale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recreere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precum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și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trecerea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de la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serviciile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instituționale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serviciile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prestate</w:t>
      </w:r>
      <w:proofErr w:type="spellEnd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="0073075F" w:rsidRPr="002024DB">
        <w:rPr>
          <w:rFonts w:ascii="Times New Roman" w:hAnsi="Times New Roman" w:cs="Times New Roman"/>
          <w:sz w:val="20"/>
          <w:szCs w:val="20"/>
          <w:lang w:val="en-US"/>
        </w:rPr>
        <w:t>comunități</w:t>
      </w:r>
      <w:proofErr w:type="spellEnd"/>
      <w:r w:rsidR="00B1557B" w:rsidRPr="002024DB">
        <w:rPr>
          <w:rFonts w:ascii="Times New Roman" w:hAnsi="Times New Roman" w:cs="Times New Roman"/>
          <w:sz w:val="20"/>
          <w:szCs w:val="20"/>
          <w:lang w:val="en-US"/>
        </w:rPr>
        <w:t xml:space="preserve">”, </w:t>
      </w:r>
      <w:proofErr w:type="spellStart"/>
      <w:r w:rsidR="00013E8B" w:rsidRPr="002024DB">
        <w:rPr>
          <w:rFonts w:ascii="Times New Roman" w:hAnsi="Times New Roman" w:cs="Times New Roman"/>
          <w:sz w:val="20"/>
          <w:szCs w:val="20"/>
        </w:rPr>
        <w:t>Operaţiunea</w:t>
      </w:r>
      <w:proofErr w:type="spellEnd"/>
      <w:r w:rsidR="00E071A4" w:rsidRPr="002024DB">
        <w:rPr>
          <w:rFonts w:ascii="Times New Roman" w:hAnsi="Times New Roman" w:cs="Times New Roman"/>
          <w:sz w:val="20"/>
          <w:szCs w:val="20"/>
        </w:rPr>
        <w:t xml:space="preserve"> 8.</w:t>
      </w:r>
      <w:r w:rsidR="008F0DD0" w:rsidRPr="002024DB">
        <w:rPr>
          <w:rFonts w:ascii="Times New Roman" w:hAnsi="Times New Roman" w:cs="Times New Roman"/>
          <w:sz w:val="20"/>
          <w:szCs w:val="20"/>
        </w:rPr>
        <w:t>2</w:t>
      </w:r>
      <w:r w:rsidR="00E071A4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="008F0DD0" w:rsidRPr="002024DB">
        <w:rPr>
          <w:rFonts w:ascii="Times New Roman" w:hAnsi="Times New Roman" w:cs="Times New Roman"/>
          <w:sz w:val="20"/>
          <w:szCs w:val="20"/>
        </w:rPr>
        <w:t>B</w:t>
      </w:r>
      <w:r w:rsidR="00013E8B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="008D07AB" w:rsidRPr="002024DB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="008F0DD0" w:rsidRPr="002024DB">
        <w:rPr>
          <w:rFonts w:ascii="Times New Roman" w:hAnsi="Times New Roman" w:cs="Times New Roman"/>
          <w:sz w:val="20"/>
          <w:szCs w:val="20"/>
        </w:rPr>
        <w:t>Unit</w:t>
      </w:r>
      <w:r w:rsidR="00F65387" w:rsidRPr="002024DB">
        <w:rPr>
          <w:rFonts w:ascii="Times New Roman" w:hAnsi="Times New Roman" w:cs="Times New Roman"/>
          <w:sz w:val="20"/>
          <w:szCs w:val="20"/>
        </w:rPr>
        <w:t>ăț</w:t>
      </w:r>
      <w:r w:rsidR="008F0DD0" w:rsidRPr="002024D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8F0DD0"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8F0DD0" w:rsidRPr="002024DB">
        <w:rPr>
          <w:rFonts w:ascii="Times New Roman" w:hAnsi="Times New Roman" w:cs="Times New Roman"/>
          <w:sz w:val="20"/>
          <w:szCs w:val="20"/>
        </w:rPr>
        <w:t>primiri</w:t>
      </w:r>
      <w:proofErr w:type="spellEnd"/>
      <w:r w:rsidR="008F0DD0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F0DD0" w:rsidRPr="002024DB">
        <w:rPr>
          <w:rFonts w:ascii="Times New Roman" w:hAnsi="Times New Roman" w:cs="Times New Roman"/>
          <w:sz w:val="20"/>
          <w:szCs w:val="20"/>
        </w:rPr>
        <w:t>urgen</w:t>
      </w:r>
      <w:r w:rsidR="00F65387" w:rsidRPr="002024DB">
        <w:rPr>
          <w:rFonts w:ascii="Times New Roman" w:hAnsi="Times New Roman" w:cs="Times New Roman"/>
          <w:sz w:val="20"/>
          <w:szCs w:val="20"/>
        </w:rPr>
        <w:t>ț</w:t>
      </w:r>
      <w:r w:rsidR="008F0DD0" w:rsidRPr="002024D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8D07AB" w:rsidRPr="002024DB">
        <w:rPr>
          <w:rFonts w:ascii="Times New Roman" w:hAnsi="Times New Roman" w:cs="Times New Roman"/>
          <w:sz w:val="20"/>
          <w:szCs w:val="20"/>
        </w:rPr>
        <w:t>”</w:t>
      </w:r>
      <w:r w:rsidR="000F0BC4" w:rsidRPr="002024DB">
        <w:rPr>
          <w:rFonts w:ascii="Times New Roman" w:hAnsi="Times New Roman" w:cs="Times New Roman"/>
          <w:sz w:val="20"/>
          <w:szCs w:val="20"/>
        </w:rPr>
        <w:t>.</w:t>
      </w:r>
    </w:p>
    <w:p w:rsidR="00F65387" w:rsidRPr="002024DB" w:rsidRDefault="00B1557B" w:rsidP="008F0D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Obiectivul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 xml:space="preserve"> general al </w:t>
      </w: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proiectului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dezvoltarea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infrastructurii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investiţii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dotări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lucrări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necesare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infrastructurilor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, care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contribuie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dezvoltarea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operaționalității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nivel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național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, regional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local,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reducând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inegalităţile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ceea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priveşte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starea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sănătate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îmbunătăţind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accesul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medicale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>.</w:t>
      </w:r>
    </w:p>
    <w:p w:rsidR="0089650B" w:rsidRPr="002024DB" w:rsidRDefault="0089650B" w:rsidP="008F0D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Obiectivele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specifice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>:</w:t>
      </w:r>
    </w:p>
    <w:p w:rsidR="00F65387" w:rsidRPr="002024DB" w:rsidRDefault="00F65387" w:rsidP="008F0D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4DB">
        <w:rPr>
          <w:rFonts w:ascii="Times New Roman" w:hAnsi="Times New Roman" w:cs="Times New Roman"/>
          <w:sz w:val="20"/>
          <w:szCs w:val="20"/>
        </w:rPr>
        <w:t>Dotarea infrastructurii unităţilor de primiri urgenţe şi a compartimentelor de primiri urgenţe (inclusiv cu echipamente pentru terapie intensivă – ATI, precum şi echipamente destinate sectiilor suport care deservesc UPU);</w:t>
      </w:r>
    </w:p>
    <w:p w:rsidR="0089650B" w:rsidRPr="002024DB" w:rsidRDefault="00F65387" w:rsidP="008F0D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4DB">
        <w:rPr>
          <w:rFonts w:ascii="Times New Roman" w:hAnsi="Times New Roman" w:cs="Times New Roman"/>
          <w:sz w:val="20"/>
          <w:szCs w:val="20"/>
        </w:rPr>
        <w:t>Imbunătățirea accesului la servicii medicale a persoanelor din regiunea de implementare prin creșterea stării de sănătate publică.</w:t>
      </w:r>
    </w:p>
    <w:p w:rsidR="0089650B" w:rsidRPr="002024DB" w:rsidRDefault="0089650B" w:rsidP="008F0D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Printre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rezultatele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numără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>:</w:t>
      </w:r>
    </w:p>
    <w:p w:rsidR="00E30D9D" w:rsidRPr="002024DB" w:rsidRDefault="00F65387" w:rsidP="008F0DD0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4DB">
        <w:rPr>
          <w:rFonts w:ascii="Times New Roman" w:hAnsi="Times New Roman" w:cs="Times New Roman"/>
          <w:sz w:val="20"/>
          <w:szCs w:val="20"/>
        </w:rPr>
        <w:t>Un număr crescut de Unităţi / Compartimente de Primiri Urgenţă cu echipamente medicale de specialitate noi;</w:t>
      </w:r>
    </w:p>
    <w:p w:rsidR="0089650B" w:rsidRPr="002024DB" w:rsidRDefault="0089650B" w:rsidP="008F0DD0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4DB">
        <w:rPr>
          <w:rFonts w:ascii="Times New Roman" w:hAnsi="Times New Roman"/>
          <w:sz w:val="20"/>
          <w:szCs w:val="20"/>
        </w:rPr>
        <w:t>2</w:t>
      </w:r>
      <w:r w:rsidR="00E30D9D" w:rsidRPr="002024DB">
        <w:rPr>
          <w:rFonts w:ascii="Times New Roman" w:hAnsi="Times New Roman"/>
          <w:sz w:val="20"/>
          <w:szCs w:val="20"/>
        </w:rPr>
        <w:t xml:space="preserve"> Creşterea numărului de persoane care beneficiază de acces la servicii medicale de tip urgenţă, în cadrul Regiunii</w:t>
      </w:r>
      <w:r w:rsidRPr="002024DB">
        <w:rPr>
          <w:rFonts w:ascii="Times New Roman" w:hAnsi="Times New Roman"/>
          <w:sz w:val="20"/>
          <w:szCs w:val="20"/>
        </w:rPr>
        <w:t xml:space="preserve">. </w:t>
      </w:r>
    </w:p>
    <w:p w:rsidR="0089650B" w:rsidRPr="002024DB" w:rsidRDefault="0089650B" w:rsidP="008F0D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Durata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proiectului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conform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finanțare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: 61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luni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respectiv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între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01.0</w:t>
      </w:r>
      <w:r w:rsidR="008F0DD0" w:rsidRPr="002024DB">
        <w:rPr>
          <w:rFonts w:ascii="Times New Roman" w:hAnsi="Times New Roman" w:cs="Times New Roman"/>
          <w:sz w:val="20"/>
          <w:szCs w:val="20"/>
        </w:rPr>
        <w:t>8</w:t>
      </w:r>
      <w:r w:rsidRPr="002024DB">
        <w:rPr>
          <w:rFonts w:ascii="Times New Roman" w:hAnsi="Times New Roman" w:cs="Times New Roman"/>
          <w:sz w:val="20"/>
          <w:szCs w:val="20"/>
        </w:rPr>
        <w:t xml:space="preserve">.2014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3</w:t>
      </w:r>
      <w:r w:rsidR="008F0DD0" w:rsidRPr="002024DB">
        <w:rPr>
          <w:rFonts w:ascii="Times New Roman" w:hAnsi="Times New Roman" w:cs="Times New Roman"/>
          <w:sz w:val="20"/>
          <w:szCs w:val="20"/>
        </w:rPr>
        <w:t>1</w:t>
      </w:r>
      <w:r w:rsidRPr="002024DB">
        <w:rPr>
          <w:rFonts w:ascii="Times New Roman" w:hAnsi="Times New Roman" w:cs="Times New Roman"/>
          <w:sz w:val="20"/>
          <w:szCs w:val="20"/>
        </w:rPr>
        <w:t>.0</w:t>
      </w:r>
      <w:r w:rsidR="008F0DD0" w:rsidRPr="002024DB">
        <w:rPr>
          <w:rFonts w:ascii="Times New Roman" w:hAnsi="Times New Roman" w:cs="Times New Roman"/>
          <w:sz w:val="20"/>
          <w:szCs w:val="20"/>
        </w:rPr>
        <w:t>8</w:t>
      </w:r>
      <w:r w:rsidRPr="002024DB">
        <w:rPr>
          <w:rFonts w:ascii="Times New Roman" w:hAnsi="Times New Roman" w:cs="Times New Roman"/>
          <w:sz w:val="20"/>
          <w:szCs w:val="20"/>
        </w:rPr>
        <w:t>.2019</w:t>
      </w:r>
    </w:p>
    <w:p w:rsidR="0089650B" w:rsidRPr="002024DB" w:rsidRDefault="0089650B" w:rsidP="008F0D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Valoarea</w:t>
      </w:r>
      <w:proofErr w:type="spellEnd"/>
      <w:r w:rsidRPr="002024D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b/>
          <w:sz w:val="20"/>
          <w:szCs w:val="20"/>
        </w:rPr>
        <w:t>totală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: </w:t>
      </w:r>
      <w:r w:rsidR="008F0DD0" w:rsidRPr="002024DB">
        <w:rPr>
          <w:rFonts w:ascii="Times New Roman" w:hAnsi="Times New Roman" w:cs="Times New Roman"/>
          <w:sz w:val="20"/>
          <w:szCs w:val="20"/>
        </w:rPr>
        <w:t>5</w:t>
      </w:r>
      <w:r w:rsidRPr="002024DB">
        <w:rPr>
          <w:rFonts w:ascii="Times New Roman" w:hAnsi="Times New Roman" w:cs="Times New Roman"/>
          <w:sz w:val="20"/>
          <w:szCs w:val="20"/>
        </w:rPr>
        <w:t>.</w:t>
      </w:r>
      <w:r w:rsidR="008F0DD0" w:rsidRPr="002024DB">
        <w:rPr>
          <w:rFonts w:ascii="Times New Roman" w:hAnsi="Times New Roman" w:cs="Times New Roman"/>
          <w:sz w:val="20"/>
          <w:szCs w:val="20"/>
        </w:rPr>
        <w:t>957</w:t>
      </w:r>
      <w:r w:rsidRPr="002024DB">
        <w:rPr>
          <w:rFonts w:ascii="Times New Roman" w:hAnsi="Times New Roman" w:cs="Times New Roman"/>
          <w:sz w:val="20"/>
          <w:szCs w:val="20"/>
        </w:rPr>
        <w:t>.</w:t>
      </w:r>
      <w:r w:rsidR="008F0DD0" w:rsidRPr="002024DB">
        <w:rPr>
          <w:rFonts w:ascii="Times New Roman" w:hAnsi="Times New Roman" w:cs="Times New Roman"/>
          <w:sz w:val="20"/>
          <w:szCs w:val="20"/>
        </w:rPr>
        <w:t>809</w:t>
      </w:r>
      <w:proofErr w:type="gramStart"/>
      <w:r w:rsidRPr="002024DB">
        <w:rPr>
          <w:rFonts w:ascii="Times New Roman" w:hAnsi="Times New Roman" w:cs="Times New Roman"/>
          <w:sz w:val="20"/>
          <w:szCs w:val="20"/>
        </w:rPr>
        <w:t>,</w:t>
      </w:r>
      <w:r w:rsidR="008F0DD0" w:rsidRPr="002024DB">
        <w:rPr>
          <w:rFonts w:ascii="Times New Roman" w:hAnsi="Times New Roman" w:cs="Times New Roman"/>
          <w:sz w:val="20"/>
          <w:szCs w:val="20"/>
        </w:rPr>
        <w:t>95</w:t>
      </w:r>
      <w:proofErr w:type="gramEnd"/>
      <w:r w:rsidRPr="002024DB">
        <w:rPr>
          <w:rFonts w:ascii="Times New Roman" w:hAnsi="Times New Roman" w:cs="Times New Roman"/>
          <w:sz w:val="20"/>
          <w:szCs w:val="20"/>
        </w:rPr>
        <w:t xml:space="preserve"> lei</w:t>
      </w:r>
      <w:r w:rsidR="00303CC5" w:rsidRPr="002024DB">
        <w:rPr>
          <w:rFonts w:ascii="Times New Roman" w:hAnsi="Times New Roman" w:cs="Times New Roman"/>
          <w:sz w:val="20"/>
          <w:szCs w:val="20"/>
        </w:rPr>
        <w:t xml:space="preserve">, </w:t>
      </w:r>
      <w:r w:rsidRPr="002024DB">
        <w:rPr>
          <w:rFonts w:ascii="Times New Roman" w:hAnsi="Times New Roman" w:cs="Times New Roman"/>
          <w:sz w:val="20"/>
          <w:szCs w:val="20"/>
        </w:rPr>
        <w:t>din care:</w:t>
      </w:r>
      <w:r w:rsidR="00303CC5"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03CC5" w:rsidRPr="002024DB">
        <w:rPr>
          <w:rFonts w:ascii="Times New Roman" w:hAnsi="Times New Roman" w:cs="Times New Roman"/>
          <w:sz w:val="20"/>
          <w:szCs w:val="20"/>
        </w:rPr>
        <w:t>c</w:t>
      </w:r>
      <w:r w:rsidRPr="002024DB">
        <w:rPr>
          <w:rFonts w:ascii="Times New Roman" w:eastAsia="Calibri" w:hAnsi="Times New Roman" w:cs="Times New Roman"/>
          <w:sz w:val="20"/>
          <w:szCs w:val="20"/>
        </w:rPr>
        <w:t>ontribuția</w:t>
      </w:r>
      <w:proofErr w:type="spellEnd"/>
      <w:r w:rsidRPr="002024DB">
        <w:rPr>
          <w:rFonts w:ascii="Times New Roman" w:eastAsia="Calibri" w:hAnsi="Times New Roman" w:cs="Times New Roman"/>
          <w:sz w:val="20"/>
          <w:szCs w:val="20"/>
        </w:rPr>
        <w:t xml:space="preserve"> UE </w:t>
      </w:r>
      <w:r w:rsidRPr="002024DB">
        <w:rPr>
          <w:rFonts w:ascii="Times New Roman" w:hAnsi="Times New Roman" w:cs="Times New Roman"/>
          <w:sz w:val="20"/>
          <w:szCs w:val="20"/>
        </w:rPr>
        <w:t xml:space="preserve">(70%): </w:t>
      </w:r>
      <w:r w:rsidR="008F0DD0" w:rsidRPr="002024DB">
        <w:rPr>
          <w:rFonts w:ascii="Times New Roman" w:hAnsi="Times New Roman" w:cs="Times New Roman"/>
          <w:sz w:val="20"/>
          <w:szCs w:val="20"/>
        </w:rPr>
        <w:t>4.170.466,98</w:t>
      </w:r>
      <w:r w:rsidRPr="002024DB">
        <w:rPr>
          <w:rFonts w:ascii="Times New Roman" w:hAnsi="Times New Roman" w:cs="Times New Roman"/>
          <w:sz w:val="20"/>
          <w:szCs w:val="20"/>
        </w:rPr>
        <w:t xml:space="preserve"> lei</w:t>
      </w:r>
      <w:r w:rsidR="00303CC5" w:rsidRPr="002024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03CC5" w:rsidRPr="002024DB">
        <w:rPr>
          <w:rFonts w:ascii="Times New Roman" w:hAnsi="Times New Roman" w:cs="Times New Roman"/>
          <w:sz w:val="20"/>
          <w:szCs w:val="20"/>
        </w:rPr>
        <w:t>c</w:t>
      </w:r>
      <w:r w:rsidRPr="002024DB">
        <w:rPr>
          <w:rFonts w:ascii="Times New Roman" w:hAnsi="Times New Roman" w:cs="Times New Roman"/>
          <w:sz w:val="20"/>
          <w:szCs w:val="20"/>
        </w:rPr>
        <w:t>ontribuţie</w:t>
      </w:r>
      <w:proofErr w:type="spellEnd"/>
      <w:r w:rsidRPr="00202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24DB">
        <w:rPr>
          <w:rFonts w:ascii="Times New Roman" w:hAnsi="Times New Roman" w:cs="Times New Roman"/>
          <w:sz w:val="20"/>
          <w:szCs w:val="20"/>
        </w:rPr>
        <w:t>națională</w:t>
      </w:r>
      <w:proofErr w:type="spellEnd"/>
      <w:r w:rsidR="00303CC5" w:rsidRPr="002024DB">
        <w:rPr>
          <w:rFonts w:ascii="Times New Roman" w:hAnsi="Times New Roman" w:cs="Times New Roman"/>
          <w:sz w:val="20"/>
          <w:szCs w:val="20"/>
        </w:rPr>
        <w:t xml:space="preserve"> </w:t>
      </w:r>
      <w:r w:rsidRPr="002024DB">
        <w:rPr>
          <w:rFonts w:ascii="Times New Roman" w:hAnsi="Times New Roman" w:cs="Times New Roman"/>
          <w:sz w:val="20"/>
          <w:szCs w:val="20"/>
        </w:rPr>
        <w:t xml:space="preserve">(28%): </w:t>
      </w:r>
      <w:r w:rsidR="008F0DD0" w:rsidRPr="002024DB">
        <w:rPr>
          <w:rFonts w:ascii="Times New Roman" w:hAnsi="Times New Roman" w:cs="Times New Roman"/>
          <w:sz w:val="20"/>
          <w:szCs w:val="20"/>
        </w:rPr>
        <w:t>1.668.186,70</w:t>
      </w:r>
      <w:r w:rsidRPr="002024DB">
        <w:rPr>
          <w:rFonts w:ascii="Times New Roman" w:hAnsi="Times New Roman" w:cs="Times New Roman"/>
          <w:sz w:val="20"/>
          <w:szCs w:val="20"/>
        </w:rPr>
        <w:t xml:space="preserve"> lei</w:t>
      </w:r>
      <w:r w:rsidR="00303CC5" w:rsidRPr="002024DB">
        <w:rPr>
          <w:rFonts w:ascii="Times New Roman" w:hAnsi="Times New Roman" w:cs="Times New Roman"/>
          <w:sz w:val="20"/>
          <w:szCs w:val="20"/>
        </w:rPr>
        <w:t>.</w:t>
      </w:r>
    </w:p>
    <w:p w:rsidR="0089650B" w:rsidRPr="0089650B" w:rsidRDefault="0089650B" w:rsidP="008F0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0D9D" w:rsidRDefault="0089650B" w:rsidP="002024DB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89650B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informații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detaliate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despre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celelalte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programe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cofinanțate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Uniunea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Europeană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vă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invităm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vizitați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89650B">
          <w:rPr>
            <w:rStyle w:val="Hyperlink"/>
            <w:rFonts w:ascii="Times New Roman" w:hAnsi="Times New Roman" w:cs="Times New Roman"/>
            <w:sz w:val="20"/>
            <w:szCs w:val="20"/>
          </w:rPr>
          <w:t>www.fonduri-ue.ro</w:t>
        </w:r>
      </w:hyperlink>
      <w:r w:rsidRPr="008965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precum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site-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web al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Regio-Programului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Operațional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Regional 2014-2020, </w:t>
      </w:r>
      <w:hyperlink r:id="rId14" w:history="1">
        <w:r w:rsidRPr="0089650B">
          <w:rPr>
            <w:rStyle w:val="Hyperlink"/>
            <w:rFonts w:ascii="Times New Roman" w:hAnsi="Times New Roman" w:cs="Times New Roman"/>
            <w:sz w:val="20"/>
            <w:szCs w:val="20"/>
          </w:rPr>
          <w:t>www.inforegio.ro/</w:t>
        </w:r>
      </w:hyperlink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89650B">
          <w:rPr>
            <w:rStyle w:val="Hyperlink"/>
            <w:rFonts w:ascii="Times New Roman" w:hAnsi="Times New Roman" w:cs="Times New Roman"/>
            <w:sz w:val="20"/>
            <w:szCs w:val="20"/>
          </w:rPr>
          <w:t>http://www.inforegio.ro/en/</w:t>
        </w:r>
      </w:hyperlink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pagina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de Facebook a </w:t>
      </w:r>
      <w:proofErr w:type="spellStart"/>
      <w:r w:rsidRPr="0089650B">
        <w:rPr>
          <w:rFonts w:ascii="Times New Roman" w:hAnsi="Times New Roman" w:cs="Times New Roman"/>
          <w:sz w:val="20"/>
          <w:szCs w:val="20"/>
        </w:rPr>
        <w:t>programului</w:t>
      </w:r>
      <w:proofErr w:type="spellEnd"/>
      <w:r w:rsidRPr="0089650B">
        <w:rPr>
          <w:rFonts w:ascii="Times New Roman" w:hAnsi="Times New Roman" w:cs="Times New Roman"/>
          <w:sz w:val="20"/>
          <w:szCs w:val="20"/>
        </w:rPr>
        <w:t xml:space="preserve"> </w:t>
      </w:r>
      <w:hyperlink r:id="rId16" w:history="1">
        <w:r w:rsidRPr="0089650B">
          <w:rPr>
            <w:rStyle w:val="Hyperlink"/>
            <w:rFonts w:ascii="Times New Roman" w:hAnsi="Times New Roman" w:cs="Times New Roman"/>
            <w:sz w:val="20"/>
            <w:szCs w:val="20"/>
          </w:rPr>
          <w:t>https://www.facebook.com/inforegio.ro/</w:t>
        </w:r>
      </w:hyperlink>
    </w:p>
    <w:p w:rsidR="002024DB" w:rsidRPr="002024DB" w:rsidRDefault="002024DB" w:rsidP="002024DB">
      <w:pPr>
        <w:autoSpaceDE w:val="0"/>
        <w:autoSpaceDN w:val="0"/>
        <w:adjustRightInd w:val="0"/>
        <w:spacing w:after="0" w:line="240" w:lineRule="auto"/>
        <w:jc w:val="both"/>
      </w:pPr>
    </w:p>
    <w:p w:rsidR="00E30D9D" w:rsidRDefault="00E30D9D" w:rsidP="008D07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9650B" w:rsidRPr="0089650B" w:rsidRDefault="007B732E" w:rsidP="008D07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2305050</wp:posOffset>
            </wp:positionH>
            <wp:positionV relativeFrom="page">
              <wp:posOffset>7762875</wp:posOffset>
            </wp:positionV>
            <wp:extent cx="914400" cy="1047750"/>
            <wp:effectExtent l="19050" t="0" r="0" b="0"/>
            <wp:wrapSquare wrapText="bothSides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0EA9" w:rsidRPr="0089650B" w:rsidRDefault="00120EA9" w:rsidP="008D07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120EA9" w:rsidRDefault="00120EA9" w:rsidP="00120E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732E" w:rsidRDefault="007B732E" w:rsidP="00120E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732E" w:rsidRPr="0089650B" w:rsidRDefault="007B732E" w:rsidP="00120E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650B" w:rsidRDefault="0089650B" w:rsidP="00120EA9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Times New Roman" w:hAnsi="Times New Roman" w:cs="Times New Roman"/>
          <w:sz w:val="20"/>
          <w:szCs w:val="20"/>
        </w:rPr>
      </w:pPr>
    </w:p>
    <w:p w:rsidR="0089650B" w:rsidRDefault="0089650B" w:rsidP="00120EA9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Times New Roman" w:hAnsi="Times New Roman" w:cs="Times New Roman"/>
          <w:sz w:val="20"/>
          <w:szCs w:val="20"/>
        </w:rPr>
      </w:pPr>
    </w:p>
    <w:p w:rsidR="00120EA9" w:rsidRPr="0089650B" w:rsidRDefault="00120EA9" w:rsidP="00120EA9">
      <w:pPr>
        <w:pStyle w:val="Bodytext350"/>
        <w:shd w:val="clear" w:color="auto" w:fill="auto"/>
        <w:spacing w:line="240" w:lineRule="auto"/>
        <w:jc w:val="center"/>
        <w:rPr>
          <w:rStyle w:val="Bodytext35Exact"/>
          <w:rFonts w:ascii="Times New Roman" w:hAnsi="Times New Roman" w:cs="Times New Roman"/>
          <w:sz w:val="20"/>
          <w:szCs w:val="20"/>
        </w:rPr>
      </w:pPr>
      <w:r w:rsidRPr="0089650B">
        <w:rPr>
          <w:rStyle w:val="Bodytext35Exact"/>
          <w:rFonts w:ascii="Times New Roman" w:hAnsi="Times New Roman" w:cs="Times New Roman"/>
          <w:sz w:val="20"/>
          <w:szCs w:val="20"/>
        </w:rPr>
        <w:t>Investim în viitorul tău! Proiect cofinanţat din Fondul European</w:t>
      </w:r>
      <w:r w:rsidRPr="0089650B">
        <w:rPr>
          <w:rStyle w:val="Bodytext35Exact"/>
          <w:rFonts w:ascii="Times New Roman" w:hAnsi="Times New Roman" w:cs="Times New Roman"/>
          <w:sz w:val="20"/>
          <w:szCs w:val="20"/>
        </w:rPr>
        <w:br/>
        <w:t>de Dezvoltare Regională prin Regio- Programul Operaţional Regional 2014-2020</w:t>
      </w:r>
    </w:p>
    <w:p w:rsidR="00120EA9" w:rsidRPr="0089650B" w:rsidRDefault="00120EA9" w:rsidP="00120EA9">
      <w:pPr>
        <w:pStyle w:val="Bodytext350"/>
        <w:shd w:val="clear" w:color="auto" w:fill="auto"/>
        <w:spacing w:line="240" w:lineRule="auto"/>
        <w:jc w:val="center"/>
        <w:rPr>
          <w:rFonts w:ascii="Times New Roman" w:hAnsi="Times New Roman" w:cs="Times New Roman"/>
          <w:color w:val="23409A"/>
          <w:sz w:val="20"/>
          <w:szCs w:val="20"/>
          <w:shd w:val="clear" w:color="auto" w:fill="FFFFFF"/>
          <w:lang w:bidi="ro-RO"/>
        </w:rPr>
      </w:pPr>
      <w:r w:rsidRPr="0089650B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60325</wp:posOffset>
            </wp:positionV>
            <wp:extent cx="7705725" cy="129508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255" cy="14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1B5" w:rsidRDefault="00164667" w:rsidP="007B732E">
      <w:pPr>
        <w:pStyle w:val="Bodytext260"/>
        <w:shd w:val="clear" w:color="auto" w:fill="auto"/>
        <w:spacing w:after="0" w:line="240" w:lineRule="auto"/>
        <w:ind w:right="20"/>
        <w:jc w:val="center"/>
        <w:rPr>
          <w:rStyle w:val="Bodytext26Exact"/>
          <w:rFonts w:ascii="Times New Roman" w:hAnsi="Times New Roman" w:cs="Times New Roman"/>
          <w:bCs/>
          <w:sz w:val="20"/>
          <w:szCs w:val="20"/>
          <w:lang w:val="en-US" w:bidi="en-US"/>
        </w:rPr>
      </w:pPr>
      <w:hyperlink r:id="rId19" w:history="1">
        <w:r w:rsidR="00120EA9" w:rsidRPr="0089650B">
          <w:rPr>
            <w:rStyle w:val="Bodytext26Exact"/>
            <w:rFonts w:ascii="Times New Roman" w:hAnsi="Times New Roman" w:cs="Times New Roman"/>
            <w:bCs/>
            <w:sz w:val="20"/>
            <w:szCs w:val="20"/>
            <w:lang w:val="en-US" w:bidi="en-US"/>
          </w:rPr>
          <w:t>www.inforegio.ro</w:t>
        </w:r>
      </w:hyperlink>
      <w:r w:rsidR="00120EA9" w:rsidRPr="0089650B">
        <w:rPr>
          <w:rStyle w:val="Bodytext26Exact"/>
          <w:rFonts w:ascii="Times New Roman" w:hAnsi="Times New Roman" w:cs="Times New Roman"/>
          <w:bCs/>
          <w:sz w:val="20"/>
          <w:szCs w:val="20"/>
          <w:lang w:val="en-US" w:bidi="en-US"/>
        </w:rPr>
        <w:t xml:space="preserve"> </w:t>
      </w:r>
      <w:r w:rsidR="00120EA9" w:rsidRPr="0089650B">
        <w:rPr>
          <w:rStyle w:val="Bodytext26Exact"/>
          <w:rFonts w:ascii="Times New Roman" w:hAnsi="Times New Roman" w:cs="Times New Roman"/>
          <w:bCs/>
          <w:sz w:val="20"/>
          <w:szCs w:val="20"/>
        </w:rPr>
        <w:t xml:space="preserve">| </w:t>
      </w:r>
      <w:r w:rsidR="00120EA9" w:rsidRPr="0089650B">
        <w:rPr>
          <w:rStyle w:val="Bodytext26Exact"/>
          <w:rFonts w:ascii="Times New Roman" w:hAnsi="Times New Roman" w:cs="Times New Roman"/>
          <w:bCs/>
          <w:sz w:val="20"/>
          <w:szCs w:val="20"/>
          <w:lang w:val="en-US" w:bidi="en-US"/>
        </w:rPr>
        <w:t>facebook.com/inforegio.ro</w:t>
      </w:r>
    </w:p>
    <w:p w:rsidR="00120EA9" w:rsidRPr="00D701B5" w:rsidRDefault="00120EA9" w:rsidP="007B732E">
      <w:pPr>
        <w:pStyle w:val="Bodytext260"/>
        <w:shd w:val="clear" w:color="auto" w:fill="auto"/>
        <w:spacing w:after="0" w:line="240" w:lineRule="auto"/>
        <w:ind w:right="20"/>
        <w:jc w:val="center"/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</w:pP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Conţinutul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acestui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material nu reprezintă în mod obligatoriu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poziţia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oficială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a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Uniunii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Europene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sau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a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Guvernului</w:t>
      </w:r>
      <w:proofErr w:type="spellEnd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 xml:space="preserve"> </w:t>
      </w:r>
      <w:proofErr w:type="spellStart"/>
      <w:r w:rsidRPr="00D701B5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Romanie</w:t>
      </w:r>
      <w:r w:rsidR="002024DB">
        <w:rPr>
          <w:rStyle w:val="Bodytext26Exact"/>
          <w:rFonts w:ascii="Times New Roman" w:hAnsi="Times New Roman" w:cs="Times New Roman"/>
          <w:sz w:val="20"/>
          <w:szCs w:val="20"/>
          <w:lang w:val="en-US" w:bidi="en-US"/>
        </w:rPr>
        <w:t>i</w:t>
      </w:r>
      <w:proofErr w:type="spellEnd"/>
    </w:p>
    <w:sectPr w:rsidR="00120EA9" w:rsidRPr="00D701B5" w:rsidSect="003A5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67" w:rsidRDefault="00164667" w:rsidP="008E5F1C">
      <w:pPr>
        <w:spacing w:after="0" w:line="240" w:lineRule="auto"/>
      </w:pPr>
      <w:r>
        <w:separator/>
      </w:r>
    </w:p>
  </w:endnote>
  <w:endnote w:type="continuationSeparator" w:id="0">
    <w:p w:rsidR="00164667" w:rsidRDefault="00164667" w:rsidP="008E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67" w:rsidRDefault="00164667" w:rsidP="008E5F1C">
      <w:pPr>
        <w:spacing w:after="0" w:line="240" w:lineRule="auto"/>
      </w:pPr>
      <w:r>
        <w:separator/>
      </w:r>
    </w:p>
  </w:footnote>
  <w:footnote w:type="continuationSeparator" w:id="0">
    <w:p w:rsidR="00164667" w:rsidRDefault="00164667" w:rsidP="008E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58D"/>
    <w:multiLevelType w:val="hybridMultilevel"/>
    <w:tmpl w:val="1E20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11F3B"/>
    <w:multiLevelType w:val="hybridMultilevel"/>
    <w:tmpl w:val="2530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161FA"/>
    <w:multiLevelType w:val="hybridMultilevel"/>
    <w:tmpl w:val="277AD2A4"/>
    <w:lvl w:ilvl="0" w:tplc="B1FA6B4E">
      <w:numFmt w:val="bullet"/>
      <w:lvlText w:val="-"/>
      <w:lvlJc w:val="left"/>
      <w:pPr>
        <w:ind w:left="1068" w:hanging="360"/>
      </w:pPr>
      <w:rPr>
        <w:rFonts w:ascii="Trebuchet MS" w:eastAsia="Calibr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3D500A"/>
    <w:multiLevelType w:val="hybridMultilevel"/>
    <w:tmpl w:val="65503F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8"/>
    <w:rsid w:val="00013E8B"/>
    <w:rsid w:val="00035F97"/>
    <w:rsid w:val="000542D0"/>
    <w:rsid w:val="00055107"/>
    <w:rsid w:val="0007508A"/>
    <w:rsid w:val="00084F4D"/>
    <w:rsid w:val="000A0C6F"/>
    <w:rsid w:val="000E173C"/>
    <w:rsid w:val="000F0BC4"/>
    <w:rsid w:val="00120EA9"/>
    <w:rsid w:val="00130E74"/>
    <w:rsid w:val="00163B2B"/>
    <w:rsid w:val="00164667"/>
    <w:rsid w:val="00174106"/>
    <w:rsid w:val="001D438B"/>
    <w:rsid w:val="001F65A2"/>
    <w:rsid w:val="002024DB"/>
    <w:rsid w:val="0022107B"/>
    <w:rsid w:val="00225E82"/>
    <w:rsid w:val="002938E1"/>
    <w:rsid w:val="002A3220"/>
    <w:rsid w:val="00303CC5"/>
    <w:rsid w:val="00355E53"/>
    <w:rsid w:val="00382798"/>
    <w:rsid w:val="003951B1"/>
    <w:rsid w:val="003A547F"/>
    <w:rsid w:val="003E3541"/>
    <w:rsid w:val="003E7A92"/>
    <w:rsid w:val="004162DF"/>
    <w:rsid w:val="004B4DB4"/>
    <w:rsid w:val="004E6180"/>
    <w:rsid w:val="00506FFE"/>
    <w:rsid w:val="0054441A"/>
    <w:rsid w:val="00565B4C"/>
    <w:rsid w:val="005A6C8D"/>
    <w:rsid w:val="005D148B"/>
    <w:rsid w:val="00620233"/>
    <w:rsid w:val="00642F57"/>
    <w:rsid w:val="0068081E"/>
    <w:rsid w:val="006F376E"/>
    <w:rsid w:val="00712BBA"/>
    <w:rsid w:val="00717211"/>
    <w:rsid w:val="007266DC"/>
    <w:rsid w:val="0073075F"/>
    <w:rsid w:val="007410B5"/>
    <w:rsid w:val="00746D6E"/>
    <w:rsid w:val="00756F65"/>
    <w:rsid w:val="00793C9F"/>
    <w:rsid w:val="007955AB"/>
    <w:rsid w:val="007B4B77"/>
    <w:rsid w:val="007B6D06"/>
    <w:rsid w:val="007B732E"/>
    <w:rsid w:val="007F476E"/>
    <w:rsid w:val="008011F3"/>
    <w:rsid w:val="0089650B"/>
    <w:rsid w:val="008A1DC3"/>
    <w:rsid w:val="008D07AB"/>
    <w:rsid w:val="008E5F1C"/>
    <w:rsid w:val="008F0DD0"/>
    <w:rsid w:val="00946EA9"/>
    <w:rsid w:val="009E22AF"/>
    <w:rsid w:val="009E53A7"/>
    <w:rsid w:val="00A06B17"/>
    <w:rsid w:val="00A26F0F"/>
    <w:rsid w:val="00A46BAC"/>
    <w:rsid w:val="00A60208"/>
    <w:rsid w:val="00A92C34"/>
    <w:rsid w:val="00A942D0"/>
    <w:rsid w:val="00AE2B76"/>
    <w:rsid w:val="00B1557B"/>
    <w:rsid w:val="00B70261"/>
    <w:rsid w:val="00B87F4D"/>
    <w:rsid w:val="00B94976"/>
    <w:rsid w:val="00BB7CAD"/>
    <w:rsid w:val="00BC6AFF"/>
    <w:rsid w:val="00BE6A3F"/>
    <w:rsid w:val="00C111BC"/>
    <w:rsid w:val="00C22884"/>
    <w:rsid w:val="00C41C31"/>
    <w:rsid w:val="00C42D8C"/>
    <w:rsid w:val="00C63C16"/>
    <w:rsid w:val="00C64DAF"/>
    <w:rsid w:val="00CF52BF"/>
    <w:rsid w:val="00D10C0F"/>
    <w:rsid w:val="00D17B4A"/>
    <w:rsid w:val="00D56360"/>
    <w:rsid w:val="00D701B5"/>
    <w:rsid w:val="00D9384A"/>
    <w:rsid w:val="00D94146"/>
    <w:rsid w:val="00DA6A51"/>
    <w:rsid w:val="00DB0ACA"/>
    <w:rsid w:val="00E071A4"/>
    <w:rsid w:val="00E207C2"/>
    <w:rsid w:val="00E30D9D"/>
    <w:rsid w:val="00E314E1"/>
    <w:rsid w:val="00E33389"/>
    <w:rsid w:val="00E50ED2"/>
    <w:rsid w:val="00E74495"/>
    <w:rsid w:val="00E85A7F"/>
    <w:rsid w:val="00EA1D9F"/>
    <w:rsid w:val="00EA25E8"/>
    <w:rsid w:val="00EB2B0A"/>
    <w:rsid w:val="00EE1822"/>
    <w:rsid w:val="00EE6F9F"/>
    <w:rsid w:val="00EF38CF"/>
    <w:rsid w:val="00F048B4"/>
    <w:rsid w:val="00F651BB"/>
    <w:rsid w:val="00F65387"/>
    <w:rsid w:val="00F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E8B"/>
    <w:pPr>
      <w:ind w:left="720"/>
      <w:contextualSpacing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01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E7A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1C"/>
  </w:style>
  <w:style w:type="paragraph" w:styleId="Footer">
    <w:name w:val="footer"/>
    <w:basedOn w:val="Normal"/>
    <w:link w:val="Foot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1C"/>
  </w:style>
  <w:style w:type="paragraph" w:styleId="PlainText">
    <w:name w:val="Plain Text"/>
    <w:basedOn w:val="Normal"/>
    <w:link w:val="PlainTextChar"/>
    <w:uiPriority w:val="99"/>
    <w:unhideWhenUsed/>
    <w:rsid w:val="00163B2B"/>
    <w:pPr>
      <w:spacing w:after="0" w:line="240" w:lineRule="auto"/>
    </w:pPr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163B2B"/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Heading3">
    <w:name w:val="Heading #3"/>
    <w:basedOn w:val="DefaultParagraphFont"/>
    <w:rsid w:val="00163B2B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35">
    <w:name w:val="Body text (35)_"/>
    <w:basedOn w:val="DefaultParagraphFont"/>
    <w:link w:val="Bodytext350"/>
    <w:rsid w:val="00163B2B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basedOn w:val="Bodytext35"/>
    <w:rsid w:val="00163B2B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163B2B"/>
    <w:pPr>
      <w:widowControl w:val="0"/>
      <w:shd w:val="clear" w:color="auto" w:fill="FFFFFF"/>
      <w:spacing w:after="0" w:line="98" w:lineRule="exact"/>
    </w:pPr>
    <w:rPr>
      <w:rFonts w:ascii="Verdana" w:eastAsia="Verdana" w:hAnsi="Verdana" w:cs="Verdana"/>
      <w:sz w:val="8"/>
      <w:szCs w:val="8"/>
    </w:rPr>
  </w:style>
  <w:style w:type="character" w:customStyle="1" w:styleId="Bodytext26">
    <w:name w:val="Body text (26)_"/>
    <w:basedOn w:val="DefaultParagraphFont"/>
    <w:link w:val="Bodytext260"/>
    <w:rsid w:val="00163B2B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basedOn w:val="Bodytext26"/>
    <w:rsid w:val="00163B2B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163B2B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F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E8B"/>
    <w:pPr>
      <w:ind w:left="720"/>
      <w:contextualSpacing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01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E7A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1C"/>
  </w:style>
  <w:style w:type="paragraph" w:styleId="Footer">
    <w:name w:val="footer"/>
    <w:basedOn w:val="Normal"/>
    <w:link w:val="FooterChar"/>
    <w:uiPriority w:val="99"/>
    <w:unhideWhenUsed/>
    <w:rsid w:val="008E5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1C"/>
  </w:style>
  <w:style w:type="paragraph" w:styleId="PlainText">
    <w:name w:val="Plain Text"/>
    <w:basedOn w:val="Normal"/>
    <w:link w:val="PlainTextChar"/>
    <w:uiPriority w:val="99"/>
    <w:unhideWhenUsed/>
    <w:rsid w:val="00163B2B"/>
    <w:pPr>
      <w:spacing w:after="0" w:line="240" w:lineRule="auto"/>
    </w:pPr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163B2B"/>
    <w:rPr>
      <w:rFonts w:ascii="Consolas" w:eastAsia="Calibri" w:hAnsi="Consolas" w:cs="Times New Roman"/>
      <w:sz w:val="21"/>
      <w:szCs w:val="21"/>
      <w:lang w:val="ro-RO" w:eastAsia="ro-RO"/>
    </w:rPr>
  </w:style>
  <w:style w:type="character" w:customStyle="1" w:styleId="Heading3">
    <w:name w:val="Heading #3"/>
    <w:basedOn w:val="DefaultParagraphFont"/>
    <w:rsid w:val="00163B2B"/>
    <w:rPr>
      <w:rFonts w:ascii="Segoe UI" w:eastAsia="Segoe UI" w:hAnsi="Segoe UI" w:cs="Segoe UI"/>
      <w:b/>
      <w:bCs/>
      <w:i w:val="0"/>
      <w:iCs w:val="0"/>
      <w:smallCaps w:val="0"/>
      <w:strike w:val="0"/>
      <w:color w:val="23409A"/>
      <w:spacing w:val="0"/>
      <w:w w:val="100"/>
      <w:position w:val="0"/>
      <w:sz w:val="38"/>
      <w:szCs w:val="38"/>
      <w:u w:val="none"/>
      <w:lang w:val="ro-RO" w:eastAsia="ro-RO" w:bidi="ro-RO"/>
    </w:rPr>
  </w:style>
  <w:style w:type="character" w:customStyle="1" w:styleId="Bodytext35">
    <w:name w:val="Body text (35)_"/>
    <w:basedOn w:val="DefaultParagraphFont"/>
    <w:link w:val="Bodytext350"/>
    <w:rsid w:val="00163B2B"/>
    <w:rPr>
      <w:rFonts w:ascii="Verdana" w:eastAsia="Verdana" w:hAnsi="Verdana" w:cs="Verdana"/>
      <w:sz w:val="8"/>
      <w:szCs w:val="8"/>
      <w:shd w:val="clear" w:color="auto" w:fill="FFFFFF"/>
    </w:rPr>
  </w:style>
  <w:style w:type="character" w:customStyle="1" w:styleId="Bodytext35Exact">
    <w:name w:val="Body text (35) Exact"/>
    <w:basedOn w:val="Bodytext35"/>
    <w:rsid w:val="00163B2B"/>
    <w:rPr>
      <w:rFonts w:ascii="Verdana" w:eastAsia="Verdana" w:hAnsi="Verdana" w:cs="Verdana"/>
      <w:color w:val="23409A"/>
      <w:spacing w:val="0"/>
      <w:w w:val="100"/>
      <w:position w:val="0"/>
      <w:sz w:val="8"/>
      <w:szCs w:val="8"/>
      <w:shd w:val="clear" w:color="auto" w:fill="FFFFFF"/>
      <w:lang w:val="ro-RO" w:eastAsia="ro-RO" w:bidi="ro-RO"/>
    </w:rPr>
  </w:style>
  <w:style w:type="paragraph" w:customStyle="1" w:styleId="Bodytext350">
    <w:name w:val="Body text (35)"/>
    <w:basedOn w:val="Normal"/>
    <w:link w:val="Bodytext35"/>
    <w:rsid w:val="00163B2B"/>
    <w:pPr>
      <w:widowControl w:val="0"/>
      <w:shd w:val="clear" w:color="auto" w:fill="FFFFFF"/>
      <w:spacing w:after="0" w:line="98" w:lineRule="exact"/>
    </w:pPr>
    <w:rPr>
      <w:rFonts w:ascii="Verdana" w:eastAsia="Verdana" w:hAnsi="Verdana" w:cs="Verdana"/>
      <w:sz w:val="8"/>
      <w:szCs w:val="8"/>
    </w:rPr>
  </w:style>
  <w:style w:type="character" w:customStyle="1" w:styleId="Bodytext26">
    <w:name w:val="Body text (26)_"/>
    <w:basedOn w:val="DefaultParagraphFont"/>
    <w:link w:val="Bodytext260"/>
    <w:rsid w:val="00163B2B"/>
    <w:rPr>
      <w:rFonts w:ascii="Segoe UI" w:eastAsia="Segoe UI" w:hAnsi="Segoe UI" w:cs="Segoe UI"/>
      <w:b/>
      <w:bCs/>
      <w:sz w:val="9"/>
      <w:szCs w:val="9"/>
      <w:shd w:val="clear" w:color="auto" w:fill="FFFFFF"/>
    </w:rPr>
  </w:style>
  <w:style w:type="character" w:customStyle="1" w:styleId="Bodytext26Exact">
    <w:name w:val="Body text (26) Exact"/>
    <w:basedOn w:val="Bodytext26"/>
    <w:rsid w:val="00163B2B"/>
    <w:rPr>
      <w:rFonts w:ascii="Segoe UI" w:eastAsia="Segoe UI" w:hAnsi="Segoe UI" w:cs="Segoe UI"/>
      <w:b/>
      <w:bCs/>
      <w:color w:val="23409A"/>
      <w:spacing w:val="0"/>
      <w:w w:val="100"/>
      <w:position w:val="0"/>
      <w:sz w:val="9"/>
      <w:szCs w:val="9"/>
      <w:shd w:val="clear" w:color="auto" w:fill="FFFFFF"/>
      <w:lang w:val="ro-RO" w:eastAsia="ro-RO" w:bidi="ro-RO"/>
    </w:rPr>
  </w:style>
  <w:style w:type="paragraph" w:customStyle="1" w:styleId="Bodytext260">
    <w:name w:val="Body text (26)"/>
    <w:basedOn w:val="Normal"/>
    <w:link w:val="Bodytext26"/>
    <w:rsid w:val="00163B2B"/>
    <w:pPr>
      <w:widowControl w:val="0"/>
      <w:shd w:val="clear" w:color="auto" w:fill="FFFFFF"/>
      <w:spacing w:after="760" w:line="120" w:lineRule="exact"/>
      <w:jc w:val="both"/>
    </w:pPr>
    <w:rPr>
      <w:rFonts w:ascii="Segoe UI" w:eastAsia="Segoe UI" w:hAnsi="Segoe UI" w:cs="Segoe UI"/>
      <w:b/>
      <w:bCs/>
      <w:sz w:val="9"/>
      <w:szCs w:val="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uri-ue.ro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foregio.r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inforegio.ro/en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nforegio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foregio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1ADD-8ACA-4AB1-B981-B878DC98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Paven</dc:creator>
  <cp:lastModifiedBy>Horia Lupeiu</cp:lastModifiedBy>
  <cp:revision>2</cp:revision>
  <dcterms:created xsi:type="dcterms:W3CDTF">2019-02-08T13:19:00Z</dcterms:created>
  <dcterms:modified xsi:type="dcterms:W3CDTF">2019-02-08T13:19:00Z</dcterms:modified>
</cp:coreProperties>
</file>