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14" w:rsidRDefault="001D2614">
      <w:pPr>
        <w:rPr>
          <w:rFonts w:ascii="Tahoma" w:hAnsi="Tahoma" w:cs="Tahoma"/>
        </w:rPr>
      </w:pP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Default="00322BB5" w:rsidP="00322BB5">
      <w:pPr>
        <w:pStyle w:val="Header"/>
      </w:pPr>
      <w:r>
        <w:rPr>
          <w:noProof/>
          <w:lang w:val="en-US"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59790" cy="783590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2BB5" w:rsidRPr="00390346" w:rsidRDefault="00322BB5" w:rsidP="00322BB5">
      <w:pPr>
        <w:pStyle w:val="Header"/>
        <w:tabs>
          <w:tab w:val="clear" w:pos="4680"/>
          <w:tab w:val="clear" w:pos="9360"/>
          <w:tab w:val="left" w:pos="3225"/>
        </w:tabs>
        <w:jc w:val="center"/>
        <w:rPr>
          <w:rFonts w:ascii="Arial" w:hAnsi="Arial" w:cs="Arial"/>
          <w:b/>
          <w:bCs/>
          <w:spacing w:val="20"/>
          <w:sz w:val="32"/>
          <w:szCs w:val="32"/>
        </w:rPr>
      </w:pPr>
      <w:r>
        <w:rPr>
          <w:rFonts w:ascii="Arial" w:hAnsi="Arial" w:cs="Arial"/>
          <w:b/>
          <w:bCs/>
          <w:noProof/>
          <w:spacing w:val="20"/>
          <w:sz w:val="32"/>
          <w:szCs w:val="32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19685</wp:posOffset>
            </wp:positionV>
            <wp:extent cx="830580" cy="783590"/>
            <wp:effectExtent l="19050" t="0" r="7620" b="0"/>
            <wp:wrapNone/>
            <wp:docPr id="4" name="Picture 7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pacing w:val="20"/>
          <w:sz w:val="32"/>
          <w:szCs w:val="32"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5153660</wp:posOffset>
            </wp:positionH>
            <wp:positionV relativeFrom="paragraph">
              <wp:posOffset>91440</wp:posOffset>
            </wp:positionV>
            <wp:extent cx="989330" cy="843280"/>
            <wp:effectExtent l="19050" t="0" r="1270" b="0"/>
            <wp:wrapNone/>
            <wp:docPr id="5" name="Picture 4" descr="logo pt acte ofic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t acte oficial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4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346">
        <w:rPr>
          <w:rFonts w:ascii="Arial" w:hAnsi="Arial" w:cs="Arial"/>
          <w:b/>
          <w:bCs/>
          <w:spacing w:val="20"/>
          <w:sz w:val="32"/>
          <w:szCs w:val="32"/>
        </w:rPr>
        <w:t>ROMÂNIA</w:t>
      </w:r>
    </w:p>
    <w:p w:rsidR="00322BB5" w:rsidRPr="006E71CF" w:rsidRDefault="00322BB5" w:rsidP="00322BB5">
      <w:pPr>
        <w:pStyle w:val="Heading1"/>
        <w:jc w:val="center"/>
        <w:rPr>
          <w:rFonts w:ascii="Arial" w:hAnsi="Arial" w:cs="Arial"/>
          <w:szCs w:val="32"/>
        </w:rPr>
      </w:pPr>
      <w:r w:rsidRPr="006E71CF">
        <w:rPr>
          <w:rFonts w:ascii="Arial" w:hAnsi="Arial" w:cs="Arial"/>
          <w:szCs w:val="32"/>
        </w:rPr>
        <w:t>CONSILIUL JUDE</w:t>
      </w:r>
      <w:r>
        <w:rPr>
          <w:rFonts w:ascii="Arial" w:hAnsi="Arial" w:cs="Arial"/>
          <w:szCs w:val="32"/>
        </w:rPr>
        <w:t>Ţ</w:t>
      </w:r>
      <w:r w:rsidRPr="006E71CF">
        <w:rPr>
          <w:rFonts w:ascii="Arial" w:hAnsi="Arial" w:cs="Arial"/>
          <w:szCs w:val="32"/>
        </w:rPr>
        <w:t>EAN  ARAD</w:t>
      </w:r>
    </w:p>
    <w:p w:rsidR="00322BB5" w:rsidRPr="000E162F" w:rsidRDefault="00322BB5" w:rsidP="00322BB5">
      <w:pPr>
        <w:jc w:val="center"/>
        <w:rPr>
          <w:rFonts w:ascii="Albertus Extra Bold" w:hAnsi="Albertus Extra Bold" w:cs="Arial"/>
          <w:b/>
        </w:rPr>
      </w:pPr>
      <w:r w:rsidRPr="000E162F">
        <w:rPr>
          <w:rFonts w:ascii="Albertus Extra Bold" w:hAnsi="Albertus Extra Bold" w:cs="Arial"/>
          <w:b/>
        </w:rPr>
        <w:t>310003 -  Arad, strada Corneliu Coposu, nr. 22</w:t>
      </w:r>
    </w:p>
    <w:p w:rsidR="00322BB5" w:rsidRDefault="00896BF2" w:rsidP="00322BB5">
      <w:pPr>
        <w:spacing w:before="120"/>
        <w:jc w:val="center"/>
        <w:rPr>
          <w:rFonts w:cs="Arial"/>
          <w:b/>
          <w:i/>
          <w:sz w:val="22"/>
          <w:szCs w:val="22"/>
        </w:rPr>
      </w:pPr>
      <w:r w:rsidRPr="00896BF2">
        <w:rPr>
          <w:rFonts w:ascii="Albertus Extra Bold" w:hAnsi="Albertus Extra Bold" w:cs="Arial"/>
          <w:noProof/>
        </w:rPr>
        <w:pict>
          <v:line id="_x0000_s1026" style="position:absolute;left:0;text-align:left;z-index:251660288" from="1in,3.75pt" to="401.5pt,3.75pt" strokeweight="4.5pt">
            <v:stroke linestyle="thickThin"/>
          </v:line>
        </w:pict>
      </w:r>
      <w:r w:rsidR="00322BB5" w:rsidRPr="006E71CF">
        <w:rPr>
          <w:rFonts w:cs="Arial"/>
          <w:b/>
          <w:i/>
          <w:sz w:val="22"/>
          <w:szCs w:val="22"/>
        </w:rPr>
        <w:t xml:space="preserve">Tel. 0040-357-731100      </w:t>
      </w:r>
      <w:r w:rsidR="00322BB5">
        <w:rPr>
          <w:rFonts w:cs="Arial"/>
          <w:b/>
          <w:i/>
          <w:sz w:val="22"/>
          <w:szCs w:val="22"/>
        </w:rPr>
        <w:t xml:space="preserve">               </w:t>
      </w:r>
      <w:r w:rsidR="00322BB5" w:rsidRPr="006E71CF">
        <w:rPr>
          <w:rFonts w:cs="Arial"/>
          <w:b/>
          <w:i/>
          <w:sz w:val="22"/>
          <w:szCs w:val="22"/>
        </w:rPr>
        <w:t xml:space="preserve"> Fax. 0040-357-731280</w:t>
      </w:r>
    </w:p>
    <w:p w:rsidR="00322BB5" w:rsidRPr="00DA435B" w:rsidRDefault="00322BB5" w:rsidP="00322BB5">
      <w:pPr>
        <w:pStyle w:val="Heading2"/>
        <w:pBdr>
          <w:bottom w:val="single" w:sz="4" w:space="1" w:color="auto"/>
        </w:pBdr>
        <w:ind w:right="-105" w:firstLine="0"/>
        <w:jc w:val="center"/>
      </w:pPr>
      <w:r w:rsidRPr="006E71CF">
        <w:rPr>
          <w:rFonts w:cs="Arial"/>
          <w:i w:val="0"/>
          <w:color w:val="003FBC"/>
          <w:sz w:val="22"/>
          <w:szCs w:val="22"/>
        </w:rPr>
        <w:t>http://www.cjarad.ro</w:t>
      </w:r>
      <w:r w:rsidRPr="006E71CF">
        <w:rPr>
          <w:rFonts w:cs="Arial"/>
          <w:i w:val="0"/>
          <w:color w:val="003FBC"/>
          <w:sz w:val="22"/>
          <w:szCs w:val="22"/>
        </w:rPr>
        <w:tab/>
      </w:r>
      <w:r w:rsidRPr="006E71CF">
        <w:rPr>
          <w:rFonts w:cs="Arial"/>
          <w:i w:val="0"/>
          <w:color w:val="003FBC"/>
          <w:sz w:val="22"/>
          <w:szCs w:val="22"/>
        </w:rPr>
        <w:tab/>
        <w:t xml:space="preserve">     </w:t>
      </w:r>
      <w:hyperlink r:id="rId8" w:history="1">
        <w:r w:rsidRPr="006E71CF">
          <w:rPr>
            <w:rStyle w:val="Hyperlink"/>
            <w:rFonts w:cs="Arial"/>
            <w:i w:val="0"/>
            <w:color w:val="003FBC"/>
            <w:sz w:val="22"/>
            <w:szCs w:val="22"/>
            <w:u w:val="none"/>
          </w:rPr>
          <w:t>consiliu@cjarad.ro</w:t>
        </w:r>
      </w:hyperlink>
    </w:p>
    <w:tbl>
      <w:tblPr>
        <w:tblW w:w="10031" w:type="dxa"/>
        <w:jc w:val="center"/>
        <w:tblLook w:val="01E0"/>
      </w:tblPr>
      <w:tblGrid>
        <w:gridCol w:w="7196"/>
        <w:gridCol w:w="2835"/>
      </w:tblGrid>
      <w:tr w:rsidR="00322BB5" w:rsidRPr="00666511" w:rsidTr="009C3DF5">
        <w:trPr>
          <w:jc w:val="center"/>
        </w:trPr>
        <w:tc>
          <w:tcPr>
            <w:tcW w:w="7196" w:type="dxa"/>
          </w:tcPr>
          <w:p w:rsidR="00322BB5" w:rsidRPr="00666511" w:rsidRDefault="00322BB5" w:rsidP="009C3DF5">
            <w:pPr>
              <w:ind w:right="429"/>
              <w:rPr>
                <w:rFonts w:ascii="Tahoma" w:hAnsi="Tahoma" w:cs="Tahoma"/>
              </w:rPr>
            </w:pPr>
          </w:p>
        </w:tc>
        <w:tc>
          <w:tcPr>
            <w:tcW w:w="2835" w:type="dxa"/>
          </w:tcPr>
          <w:p w:rsidR="00322BB5" w:rsidRPr="00320781" w:rsidRDefault="00322BB5" w:rsidP="009C3DF5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322BB5" w:rsidRDefault="00322BB5" w:rsidP="00322BB5">
      <w:pPr>
        <w:rPr>
          <w:rFonts w:ascii="Tahoma" w:hAnsi="Tahoma" w:cs="Tahoma"/>
          <w:b/>
        </w:rPr>
      </w:pPr>
      <w:r w:rsidRPr="0060396D">
        <w:rPr>
          <w:rFonts w:ascii="Tahoma" w:hAnsi="Tahoma" w:cs="Tahoma"/>
          <w:b/>
        </w:rPr>
        <w:t xml:space="preserve">Direcţia Tehnică </w:t>
      </w:r>
      <w:r>
        <w:rPr>
          <w:rFonts w:ascii="Tahoma" w:hAnsi="Tahoma" w:cs="Tahoma"/>
          <w:b/>
        </w:rPr>
        <w:t>–</w:t>
      </w:r>
      <w:r w:rsidRPr="0060396D">
        <w:rPr>
          <w:rFonts w:ascii="Tahoma" w:hAnsi="Tahoma" w:cs="Tahoma"/>
          <w:b/>
        </w:rPr>
        <w:t>Investiţii</w:t>
      </w:r>
    </w:p>
    <w:p w:rsidR="00322BB5" w:rsidRPr="00672D28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Serviciul Administrarea Domeniului Public şi Privat</w:t>
      </w:r>
    </w:p>
    <w:p w:rsidR="00322BB5" w:rsidRPr="00213374" w:rsidRDefault="00322BB5" w:rsidP="00322BB5">
      <w:pPr>
        <w:rPr>
          <w:rFonts w:ascii="Tahoma" w:hAnsi="Tahoma" w:cs="Tahoma"/>
          <w:b/>
          <w:sz w:val="22"/>
        </w:rPr>
      </w:pPr>
      <w:r w:rsidRPr="00213374">
        <w:rPr>
          <w:rFonts w:ascii="Tahoma" w:hAnsi="Tahoma" w:cs="Tahoma"/>
          <w:b/>
          <w:sz w:val="22"/>
        </w:rPr>
        <w:t xml:space="preserve">Nr. </w:t>
      </w:r>
      <w:r>
        <w:rPr>
          <w:rFonts w:ascii="Tahoma" w:hAnsi="Tahoma" w:cs="Tahoma"/>
          <w:b/>
          <w:sz w:val="22"/>
        </w:rPr>
        <w:t>............</w:t>
      </w:r>
      <w:r w:rsidRPr="00213374">
        <w:rPr>
          <w:rFonts w:ascii="Tahoma" w:hAnsi="Tahoma" w:cs="Tahoma"/>
          <w:b/>
          <w:sz w:val="22"/>
        </w:rPr>
        <w:t>/</w:t>
      </w:r>
      <w:r>
        <w:rPr>
          <w:rFonts w:ascii="Tahoma" w:hAnsi="Tahoma" w:cs="Tahoma"/>
          <w:b/>
          <w:sz w:val="22"/>
        </w:rPr>
        <w:t>.....................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              Se abrobă,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  PREŞEDINTE</w:t>
      </w:r>
    </w:p>
    <w:p w:rsidR="00322BB5" w:rsidRDefault="00AA66EB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</w:t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  <w:t xml:space="preserve">   </w:t>
      </w:r>
      <w:r>
        <w:rPr>
          <w:rFonts w:ascii="Tahoma" w:hAnsi="Tahoma" w:cs="Tahoma"/>
          <w:b/>
        </w:rPr>
        <w:t xml:space="preserve">           </w:t>
      </w:r>
      <w:r w:rsidR="00322BB5">
        <w:rPr>
          <w:rFonts w:ascii="Tahoma" w:hAnsi="Tahoma" w:cs="Tahoma"/>
          <w:b/>
        </w:rPr>
        <w:t xml:space="preserve"> Iustin CIONCA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Avizat,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Director economic,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ec. Gheorghina RIBOVICI </w:t>
      </w: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Pr="0064133D" w:rsidRDefault="00322BB5" w:rsidP="00322BB5">
      <w:pPr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Pr="0064133D">
        <w:rPr>
          <w:rFonts w:ascii="Tahoma" w:hAnsi="Tahoma" w:cs="Tahoma"/>
          <w:b/>
          <w:u w:val="single"/>
        </w:rPr>
        <w:t>REFERAT,</w:t>
      </w:r>
    </w:p>
    <w:p w:rsidR="00682943" w:rsidRPr="00AA66EB" w:rsidRDefault="000E72C0" w:rsidP="00AA66E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privind trecerea unor clădiri din patrimoniul Judeţului Arad şi folosinţa gratuită a Fundaţiei Creştine R.C.E. Speranţa Copiilor din Arad în administrarea D.G.A.S.P.C.Arad</w:t>
      </w:r>
    </w:p>
    <w:p w:rsidR="009C1499" w:rsidRPr="00682943" w:rsidRDefault="009C1499" w:rsidP="00322BB5">
      <w:pPr>
        <w:rPr>
          <w:rFonts w:ascii="Tahoma" w:hAnsi="Tahoma" w:cs="Tahoma"/>
          <w:b/>
          <w:sz w:val="20"/>
          <w:szCs w:val="20"/>
        </w:rPr>
      </w:pPr>
    </w:p>
    <w:p w:rsidR="00322BB5" w:rsidRDefault="000E72C0" w:rsidP="001D3AA9">
      <w:pPr>
        <w:pStyle w:val="ListParagraph"/>
        <w:ind w:left="0" w:right="-233" w:firstLine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Clădirile situate în Arad, str. Diogene, nr. 6, compuse dintr-un ansamblu de 3 căsuţe pentru copiii cu handicap sever: Magnolia, Iris şi Orhideea, fac parte din patri-moniul Judeţului Arad, sub denumirea de </w:t>
      </w:r>
      <w:r w:rsidRPr="00A11A43">
        <w:rPr>
          <w:rFonts w:ascii="Tahoma" w:hAnsi="Tahoma" w:cs="Tahoma"/>
          <w:b/>
          <w:i/>
        </w:rPr>
        <w:t xml:space="preserve">Centrul de plasament pentru copii cu dizabilităţi </w:t>
      </w:r>
      <w:r w:rsidRPr="00A11A43">
        <w:rPr>
          <w:rFonts w:ascii="Tahoma" w:hAnsi="Tahoma" w:cs="Tahoma"/>
          <w:b/>
          <w:i/>
          <w:lang w:val="en-US"/>
        </w:rPr>
        <w:t xml:space="preserve">” </w:t>
      </w:r>
      <w:proofErr w:type="spellStart"/>
      <w:r w:rsidR="00A11A43" w:rsidRPr="00A11A43">
        <w:rPr>
          <w:rFonts w:ascii="Tahoma" w:hAnsi="Tahoma" w:cs="Tahoma"/>
          <w:b/>
          <w:i/>
          <w:lang w:val="en-US"/>
        </w:rPr>
        <w:t>Orhideea</w:t>
      </w:r>
      <w:proofErr w:type="spellEnd"/>
      <w:r w:rsidR="00A11A43" w:rsidRPr="00A11A43">
        <w:rPr>
          <w:rFonts w:ascii="Tahoma" w:hAnsi="Tahoma" w:cs="Tahoma"/>
          <w:b/>
          <w:i/>
          <w:lang w:val="en-US"/>
        </w:rPr>
        <w:t xml:space="preserve"> </w:t>
      </w:r>
      <w:r w:rsidRPr="00A11A43">
        <w:rPr>
          <w:rFonts w:ascii="Tahoma" w:hAnsi="Tahoma" w:cs="Tahoma"/>
          <w:b/>
          <w:i/>
          <w:lang w:val="en-US"/>
        </w:rPr>
        <w:t>”</w:t>
      </w:r>
      <w:r w:rsidRPr="00A11A43">
        <w:rPr>
          <w:rFonts w:ascii="Tahoma" w:hAnsi="Tahoma" w:cs="Tahoma"/>
          <w:b/>
          <w:i/>
        </w:rPr>
        <w:t xml:space="preserve"> </w:t>
      </w:r>
      <w:r>
        <w:rPr>
          <w:rFonts w:ascii="Tahoma" w:hAnsi="Tahoma" w:cs="Tahoma"/>
        </w:rPr>
        <w:t>şi au fost date în folosinţă g</w:t>
      </w:r>
      <w:r w:rsidR="001C204D">
        <w:rPr>
          <w:rFonts w:ascii="Tahoma" w:hAnsi="Tahoma" w:cs="Tahoma"/>
        </w:rPr>
        <w:t>ratuită Fundaţiei Creştine R.C.E</w:t>
      </w:r>
      <w:r>
        <w:rPr>
          <w:rFonts w:ascii="Tahoma" w:hAnsi="Tahoma" w:cs="Tahoma"/>
        </w:rPr>
        <w:t>. Speranţa Copiilor</w:t>
      </w:r>
      <w:r w:rsidR="00A11A43">
        <w:rPr>
          <w:rFonts w:ascii="Tahoma" w:hAnsi="Tahoma" w:cs="Tahoma"/>
        </w:rPr>
        <w:t>, în baza contractului de servicii sociale nr. 194 / 23.12.2013 şi a con-tractului de folosinţă gratuită nr. 1555 / 30.01.2014.</w:t>
      </w:r>
    </w:p>
    <w:p w:rsidR="002E2276" w:rsidRDefault="00296E7F" w:rsidP="001D3AA9">
      <w:pPr>
        <w:pStyle w:val="ListParagraph"/>
        <w:ind w:left="0" w:right="-233" w:firstLine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Deoarece contractul de servicii sociale încheiat </w:t>
      </w:r>
      <w:r w:rsidR="001C204D">
        <w:rPr>
          <w:rFonts w:ascii="Tahoma" w:hAnsi="Tahoma" w:cs="Tahoma"/>
        </w:rPr>
        <w:t>cu Fundaţia Creştină R.C.E</w:t>
      </w:r>
      <w:r>
        <w:rPr>
          <w:rFonts w:ascii="Tahoma" w:hAnsi="Tahoma" w:cs="Tahoma"/>
        </w:rPr>
        <w:t>. Spe</w:t>
      </w:r>
      <w:r w:rsidR="008D1E16">
        <w:rPr>
          <w:rFonts w:ascii="Tahoma" w:hAnsi="Tahoma" w:cs="Tahoma"/>
        </w:rPr>
        <w:t>-</w:t>
      </w:r>
      <w:r>
        <w:rPr>
          <w:rFonts w:ascii="Tahoma" w:hAnsi="Tahoma" w:cs="Tahoma"/>
        </w:rPr>
        <w:t xml:space="preserve">ranţa Copiilor a expirat la finele anului 2016, </w:t>
      </w:r>
      <w:r w:rsidR="008D1E16">
        <w:rPr>
          <w:rFonts w:ascii="Tahoma" w:hAnsi="Tahoma" w:cs="Tahoma"/>
        </w:rPr>
        <w:t>se impune preluarea clădirilor aflate în folo-sinţa gratuită a Fundaţiei R.C.E. Speranţa  Copiilor.</w:t>
      </w:r>
    </w:p>
    <w:p w:rsidR="002E2276" w:rsidRDefault="00296E7F" w:rsidP="001D3AA9">
      <w:pPr>
        <w:pStyle w:val="ListParagraph"/>
        <w:ind w:left="0" w:right="-233" w:firstLine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Faţă de cele</w:t>
      </w:r>
      <w:r w:rsidR="00C3410F">
        <w:rPr>
          <w:rFonts w:ascii="Tahoma" w:hAnsi="Tahoma" w:cs="Tahoma"/>
        </w:rPr>
        <w:t xml:space="preserve"> prezentate mai sus, precum şi ţinând cont de </w:t>
      </w:r>
      <w:r w:rsidR="00AA66EB">
        <w:rPr>
          <w:rFonts w:ascii="Tahoma" w:hAnsi="Tahoma" w:cs="Tahoma"/>
        </w:rPr>
        <w:t xml:space="preserve">prevederile </w:t>
      </w:r>
      <w:r w:rsidR="00DF4DD0">
        <w:rPr>
          <w:rFonts w:ascii="Tahoma" w:hAnsi="Tahoma" w:cs="Tahoma"/>
        </w:rPr>
        <w:t>art. 5 pct. 2</w:t>
      </w:r>
      <w:r w:rsidR="00C3410F">
        <w:rPr>
          <w:rFonts w:ascii="Tahoma" w:hAnsi="Tahoma" w:cs="Tahoma"/>
        </w:rPr>
        <w:t xml:space="preserve"> din </w:t>
      </w:r>
      <w:r w:rsidR="00AA66EB">
        <w:rPr>
          <w:rFonts w:ascii="Tahoma" w:hAnsi="Tahoma" w:cs="Tahoma"/>
        </w:rPr>
        <w:t>C</w:t>
      </w:r>
      <w:r w:rsidR="00C3410F">
        <w:rPr>
          <w:rFonts w:ascii="Tahoma" w:hAnsi="Tahoma" w:cs="Tahoma"/>
        </w:rPr>
        <w:t>ontractul de transmitere în folosinţă gratuită</w:t>
      </w:r>
      <w:r w:rsidR="00AA66EB" w:rsidRPr="00AA66EB">
        <w:rPr>
          <w:rFonts w:ascii="Tahoma" w:hAnsi="Tahoma" w:cs="Tahoma"/>
        </w:rPr>
        <w:t xml:space="preserve"> </w:t>
      </w:r>
      <w:r w:rsidR="00AA66EB">
        <w:rPr>
          <w:rFonts w:ascii="Tahoma" w:hAnsi="Tahoma" w:cs="Tahoma"/>
        </w:rPr>
        <w:t>nr. 1555/ 30.01.2014 încheiat între Judeţul Arad prin Consiliul Judeţean</w:t>
      </w:r>
      <w:r w:rsidR="001C204D">
        <w:rPr>
          <w:rFonts w:ascii="Tahoma" w:hAnsi="Tahoma" w:cs="Tahoma"/>
        </w:rPr>
        <w:t xml:space="preserve"> Arad şi Fundaţia Creştină R.C.E</w:t>
      </w:r>
      <w:r w:rsidR="00AA66EB">
        <w:rPr>
          <w:rFonts w:ascii="Tahoma" w:hAnsi="Tahoma" w:cs="Tahoma"/>
        </w:rPr>
        <w:t xml:space="preserve">. Speranţa Copiilor, </w:t>
      </w:r>
      <w:r w:rsidR="001D3AA9">
        <w:rPr>
          <w:rFonts w:ascii="Tahoma" w:hAnsi="Tahoma" w:cs="Tahoma"/>
        </w:rPr>
        <w:t>propunem:</w:t>
      </w:r>
    </w:p>
    <w:p w:rsidR="002E2276" w:rsidRPr="001D3AA9" w:rsidRDefault="001D3AA9" w:rsidP="001D3AA9">
      <w:pPr>
        <w:pStyle w:val="ListParagraph"/>
        <w:ind w:left="0" w:right="-233" w:firstLine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trecerea din patrimoniul public al Judeţului Arad şi folosinţa gra</w:t>
      </w:r>
      <w:r w:rsidR="001C204D">
        <w:rPr>
          <w:rFonts w:ascii="Tahoma" w:hAnsi="Tahoma" w:cs="Tahoma"/>
        </w:rPr>
        <w:t>tuită a Fundaţiei Creştine R.C.E</w:t>
      </w:r>
      <w:r>
        <w:rPr>
          <w:rFonts w:ascii="Tahoma" w:hAnsi="Tahoma" w:cs="Tahoma"/>
        </w:rPr>
        <w:t xml:space="preserve">. Speranţa Copiilor, în administrarea directă a Direcţia Generală de Asistenţă Socială şi Protecţia Copilului Arad, a </w:t>
      </w:r>
      <w:r w:rsidR="00F15929">
        <w:rPr>
          <w:rFonts w:ascii="Tahoma" w:hAnsi="Tahoma" w:cs="Tahoma"/>
        </w:rPr>
        <w:t>clădirilor</w:t>
      </w:r>
      <w:r>
        <w:rPr>
          <w:rFonts w:ascii="Tahoma" w:hAnsi="Tahoma" w:cs="Tahoma"/>
        </w:rPr>
        <w:t xml:space="preserve"> evidenţiat</w:t>
      </w:r>
      <w:r w:rsidR="00F15929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în anexa </w:t>
      </w:r>
      <w:r w:rsidR="00AA66EB">
        <w:rPr>
          <w:rFonts w:ascii="Tahoma" w:hAnsi="Tahoma" w:cs="Tahoma"/>
        </w:rPr>
        <w:t>la proiectul de hotărâre;</w:t>
      </w:r>
    </w:p>
    <w:p w:rsidR="002A4351" w:rsidRPr="002C73FF" w:rsidRDefault="001D3AA9" w:rsidP="001D3AA9">
      <w:pPr>
        <w:pStyle w:val="ListParagraph"/>
        <w:numPr>
          <w:ilvl w:val="0"/>
          <w:numId w:val="1"/>
        </w:numPr>
        <w:ind w:left="0" w:right="-233" w:firstLine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322BB5">
        <w:rPr>
          <w:rFonts w:ascii="Tahoma" w:hAnsi="Tahoma" w:cs="Tahoma"/>
        </w:rPr>
        <w:t>modificare</w:t>
      </w:r>
      <w:r w:rsidR="00485F0B">
        <w:rPr>
          <w:rFonts w:ascii="Tahoma" w:hAnsi="Tahoma" w:cs="Tahoma"/>
        </w:rPr>
        <w:t>a</w:t>
      </w:r>
      <w:r w:rsidR="00322BB5">
        <w:rPr>
          <w:rFonts w:ascii="Tahoma" w:hAnsi="Tahoma" w:cs="Tahoma"/>
        </w:rPr>
        <w:t xml:space="preserve"> în mod corespunzător a Contractului de ad</w:t>
      </w:r>
      <w:r w:rsidR="00485F0B">
        <w:rPr>
          <w:rFonts w:ascii="Tahoma" w:hAnsi="Tahoma" w:cs="Tahoma"/>
        </w:rPr>
        <w:t>ministrare directă nr. 8650</w:t>
      </w:r>
      <w:r w:rsidR="00D21810">
        <w:rPr>
          <w:rFonts w:ascii="Tahoma" w:hAnsi="Tahoma" w:cs="Tahoma"/>
        </w:rPr>
        <w:t xml:space="preserve"> </w:t>
      </w:r>
    </w:p>
    <w:p w:rsidR="00322BB5" w:rsidRDefault="00485F0B" w:rsidP="00AA66EB">
      <w:pPr>
        <w:pStyle w:val="ListParagraph"/>
        <w:ind w:left="0" w:right="-233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din </w:t>
      </w:r>
      <w:r w:rsidR="00D21810">
        <w:rPr>
          <w:rFonts w:ascii="Tahoma" w:hAnsi="Tahoma" w:cs="Tahoma"/>
        </w:rPr>
        <w:t>17.10.2006</w:t>
      </w:r>
      <w:r w:rsidR="00322BB5">
        <w:rPr>
          <w:rFonts w:ascii="Tahoma" w:hAnsi="Tahoma" w:cs="Tahoma"/>
        </w:rPr>
        <w:t xml:space="preserve"> încheiat între</w:t>
      </w:r>
      <w:r w:rsidR="00D21810">
        <w:rPr>
          <w:rFonts w:ascii="Tahoma" w:hAnsi="Tahoma" w:cs="Tahoma"/>
        </w:rPr>
        <w:t xml:space="preserve"> Consiliul Judeţean Arad şi Direcţia Generală de Asistenţă Socială şi Protecţia Copilului Arad</w:t>
      </w:r>
      <w:r w:rsidR="002C73FF">
        <w:rPr>
          <w:rFonts w:ascii="Tahoma" w:hAnsi="Tahoma" w:cs="Tahoma"/>
        </w:rPr>
        <w:t>;</w:t>
      </w:r>
    </w:p>
    <w:p w:rsidR="00672D28" w:rsidRPr="00DF4DD0" w:rsidRDefault="00672D28" w:rsidP="00AA66EB">
      <w:pPr>
        <w:pStyle w:val="ListParagraph"/>
        <w:ind w:left="0" w:right="-233"/>
        <w:jc w:val="both"/>
        <w:rPr>
          <w:rFonts w:ascii="Tahoma" w:hAnsi="Tahoma" w:cs="Tahoma"/>
          <w:sz w:val="16"/>
          <w:szCs w:val="16"/>
        </w:rPr>
      </w:pPr>
    </w:p>
    <w:p w:rsidR="00322BB5" w:rsidRDefault="00AA66EB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</w:t>
      </w:r>
      <w:r w:rsidR="00322BB5" w:rsidRPr="00213374">
        <w:rPr>
          <w:rFonts w:ascii="Tahoma" w:hAnsi="Tahoma" w:cs="Tahoma"/>
          <w:b/>
        </w:rPr>
        <w:t>Director executiv</w:t>
      </w:r>
      <w:r>
        <w:rPr>
          <w:rFonts w:ascii="Tahoma" w:hAnsi="Tahoma" w:cs="Tahoma"/>
          <w:b/>
        </w:rPr>
        <w:t xml:space="preserve"> adjunct</w:t>
      </w:r>
      <w:r w:rsidR="00322BB5" w:rsidRPr="00213374">
        <w:rPr>
          <w:rFonts w:ascii="Tahoma" w:hAnsi="Tahoma" w:cs="Tahoma"/>
          <w:b/>
        </w:rPr>
        <w:t xml:space="preserve">,                            </w:t>
      </w:r>
      <w:r>
        <w:rPr>
          <w:rFonts w:ascii="Tahoma" w:hAnsi="Tahoma" w:cs="Tahoma"/>
          <w:b/>
        </w:rPr>
        <w:t xml:space="preserve">          </w:t>
      </w:r>
      <w:r w:rsidR="00322BB5">
        <w:rPr>
          <w:rFonts w:ascii="Tahoma" w:hAnsi="Tahoma" w:cs="Tahoma"/>
          <w:b/>
        </w:rPr>
        <w:t xml:space="preserve">    </w:t>
      </w:r>
      <w:r w:rsidR="00322BB5" w:rsidRPr="00213374">
        <w:rPr>
          <w:rFonts w:ascii="Tahoma" w:hAnsi="Tahoma" w:cs="Tahoma"/>
          <w:b/>
        </w:rPr>
        <w:t xml:space="preserve">     Şef serviciu,</w:t>
      </w:r>
    </w:p>
    <w:p w:rsidR="00322BB5" w:rsidRPr="00213374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</w:t>
      </w:r>
      <w:r w:rsidR="00AA66EB">
        <w:rPr>
          <w:rFonts w:ascii="Tahoma" w:hAnsi="Tahoma" w:cs="Tahoma"/>
          <w:b/>
        </w:rPr>
        <w:t>arh. Dana POPESCU</w:t>
      </w:r>
      <w:r w:rsidRPr="00213374">
        <w:rPr>
          <w:rFonts w:ascii="Tahoma" w:hAnsi="Tahoma" w:cs="Tahoma"/>
          <w:b/>
        </w:rPr>
        <w:t xml:space="preserve">                   </w:t>
      </w:r>
      <w:r>
        <w:rPr>
          <w:rFonts w:ascii="Tahoma" w:hAnsi="Tahoma" w:cs="Tahoma"/>
          <w:b/>
        </w:rPr>
        <w:t xml:space="preserve">                           </w:t>
      </w:r>
      <w:r w:rsidRPr="00213374">
        <w:rPr>
          <w:rFonts w:ascii="Tahoma" w:hAnsi="Tahoma" w:cs="Tahoma"/>
          <w:b/>
        </w:rPr>
        <w:t xml:space="preserve"> ing. Marian OLARIU</w:t>
      </w:r>
    </w:p>
    <w:p w:rsidR="00322BB5" w:rsidRDefault="00322BB5" w:rsidP="00AA66EB">
      <w:pPr>
        <w:rPr>
          <w:rFonts w:ascii="Tahoma" w:hAnsi="Tahoma" w:cs="Tahoma"/>
          <w:sz w:val="12"/>
        </w:rPr>
      </w:pPr>
    </w:p>
    <w:p w:rsidR="00322BB5" w:rsidRDefault="00322BB5" w:rsidP="00322BB5">
      <w:pPr>
        <w:jc w:val="center"/>
        <w:rPr>
          <w:rFonts w:ascii="Tahoma" w:hAnsi="Tahoma" w:cs="Tahoma"/>
          <w:sz w:val="12"/>
        </w:rPr>
      </w:pPr>
    </w:p>
    <w:p w:rsidR="00672D28" w:rsidRDefault="00672D28" w:rsidP="00322BB5">
      <w:pPr>
        <w:jc w:val="center"/>
        <w:rPr>
          <w:rFonts w:ascii="Tahoma" w:hAnsi="Tahoma" w:cs="Tahoma"/>
          <w:sz w:val="12"/>
        </w:rPr>
      </w:pPr>
    </w:p>
    <w:p w:rsidR="00322BB5" w:rsidRDefault="00322BB5" w:rsidP="00322BB5">
      <w:pPr>
        <w:jc w:val="right"/>
        <w:rPr>
          <w:rFonts w:ascii="Tahoma" w:hAnsi="Tahoma" w:cs="Tahoma"/>
          <w:sz w:val="12"/>
        </w:rPr>
      </w:pPr>
    </w:p>
    <w:p w:rsidR="00322BB5" w:rsidRPr="00213374" w:rsidRDefault="00322BB5" w:rsidP="00322BB5">
      <w:pPr>
        <w:jc w:val="right"/>
        <w:rPr>
          <w:rFonts w:ascii="Tahoma" w:hAnsi="Tahoma" w:cs="Tahoma"/>
          <w:sz w:val="12"/>
        </w:rPr>
      </w:pPr>
      <w:r w:rsidRPr="00213374">
        <w:rPr>
          <w:rFonts w:ascii="Tahoma" w:hAnsi="Tahoma" w:cs="Tahoma"/>
          <w:sz w:val="12"/>
        </w:rPr>
        <w:t>Întocmit,</w:t>
      </w:r>
    </w:p>
    <w:p w:rsidR="00322BB5" w:rsidRPr="00213374" w:rsidRDefault="00AA66EB" w:rsidP="00322BB5">
      <w:pPr>
        <w:jc w:val="right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ing.</w:t>
      </w:r>
      <w:r w:rsidR="002A4351">
        <w:rPr>
          <w:rFonts w:ascii="Tahoma" w:hAnsi="Tahoma" w:cs="Tahoma"/>
          <w:sz w:val="12"/>
        </w:rPr>
        <w:t xml:space="preserve"> Ioan Florian SIGHETE</w:t>
      </w:r>
    </w:p>
    <w:p w:rsidR="00322BB5" w:rsidRPr="00213374" w:rsidRDefault="00322BB5" w:rsidP="00322BB5">
      <w:pPr>
        <w:jc w:val="right"/>
        <w:rPr>
          <w:rFonts w:ascii="Tahoma" w:hAnsi="Tahoma" w:cs="Tahoma"/>
          <w:sz w:val="12"/>
        </w:rPr>
      </w:pPr>
      <w:r w:rsidRPr="00213374">
        <w:rPr>
          <w:rFonts w:ascii="Tahoma" w:hAnsi="Tahoma" w:cs="Tahoma"/>
          <w:sz w:val="12"/>
        </w:rPr>
        <w:t>2 ex.</w:t>
      </w:r>
    </w:p>
    <w:sectPr w:rsidR="00322BB5" w:rsidRPr="00213374" w:rsidSect="00DF4DD0">
      <w:pgSz w:w="12240" w:h="15840"/>
      <w:pgMar w:top="142" w:right="1417" w:bottom="142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lbertus Extra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D5DCD"/>
    <w:multiLevelType w:val="hybridMultilevel"/>
    <w:tmpl w:val="A7C01BAA"/>
    <w:lvl w:ilvl="0" w:tplc="774C4356">
      <w:start w:val="2"/>
      <w:numFmt w:val="bullet"/>
      <w:lvlText w:val="-"/>
      <w:lvlJc w:val="left"/>
      <w:pPr>
        <w:ind w:left="90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22BB5"/>
    <w:rsid w:val="000E72C0"/>
    <w:rsid w:val="000F0394"/>
    <w:rsid w:val="001C204D"/>
    <w:rsid w:val="001D2614"/>
    <w:rsid w:val="001D3AA9"/>
    <w:rsid w:val="00296E7F"/>
    <w:rsid w:val="002A4351"/>
    <w:rsid w:val="002C73FF"/>
    <w:rsid w:val="002E2276"/>
    <w:rsid w:val="00322BB5"/>
    <w:rsid w:val="00382445"/>
    <w:rsid w:val="003C4571"/>
    <w:rsid w:val="003D2F65"/>
    <w:rsid w:val="00415B89"/>
    <w:rsid w:val="00443791"/>
    <w:rsid w:val="00485F0B"/>
    <w:rsid w:val="0053335C"/>
    <w:rsid w:val="005E2AE3"/>
    <w:rsid w:val="00600B17"/>
    <w:rsid w:val="00607A37"/>
    <w:rsid w:val="00672D28"/>
    <w:rsid w:val="00674809"/>
    <w:rsid w:val="00682943"/>
    <w:rsid w:val="00743702"/>
    <w:rsid w:val="007934ED"/>
    <w:rsid w:val="007B459A"/>
    <w:rsid w:val="007D385C"/>
    <w:rsid w:val="00896BF2"/>
    <w:rsid w:val="008D1E16"/>
    <w:rsid w:val="009C1499"/>
    <w:rsid w:val="00A11A43"/>
    <w:rsid w:val="00AA66EB"/>
    <w:rsid w:val="00B27A44"/>
    <w:rsid w:val="00B35198"/>
    <w:rsid w:val="00C3410F"/>
    <w:rsid w:val="00C5517A"/>
    <w:rsid w:val="00C73AEC"/>
    <w:rsid w:val="00D21810"/>
    <w:rsid w:val="00DF4DD0"/>
    <w:rsid w:val="00E12714"/>
    <w:rsid w:val="00E80FA3"/>
    <w:rsid w:val="00E97202"/>
    <w:rsid w:val="00EA0723"/>
    <w:rsid w:val="00EC6554"/>
    <w:rsid w:val="00F15929"/>
    <w:rsid w:val="00F277C8"/>
    <w:rsid w:val="00F3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B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322BB5"/>
    <w:pPr>
      <w:keepNext/>
      <w:outlineLvl w:val="0"/>
    </w:pPr>
    <w:rPr>
      <w:b/>
      <w:spacing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322BB5"/>
    <w:pPr>
      <w:keepNext/>
      <w:ind w:firstLine="720"/>
      <w:outlineLvl w:val="1"/>
    </w:pPr>
    <w:rPr>
      <w:rFonts w:ascii="Arial" w:hAnsi="Arial"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2BB5"/>
    <w:rPr>
      <w:rFonts w:ascii="Times New Roman" w:eastAsia="Calibri" w:hAnsi="Times New Roman" w:cs="Times New Roman"/>
      <w:b/>
      <w:spacing w:val="20"/>
      <w:sz w:val="24"/>
      <w:szCs w:val="20"/>
      <w:lang w:val="ro-RO" w:eastAsia="ro-RO"/>
    </w:rPr>
  </w:style>
  <w:style w:type="character" w:customStyle="1" w:styleId="Heading2Char">
    <w:name w:val="Heading 2 Char"/>
    <w:basedOn w:val="DefaultParagraphFont"/>
    <w:link w:val="Heading2"/>
    <w:rsid w:val="00322BB5"/>
    <w:rPr>
      <w:rFonts w:ascii="Arial" w:eastAsia="Calibri" w:hAnsi="Arial" w:cs="Times New Roman"/>
      <w:i/>
      <w:sz w:val="24"/>
      <w:szCs w:val="20"/>
      <w:lang w:val="ro-RO" w:eastAsia="ro-RO"/>
    </w:rPr>
  </w:style>
  <w:style w:type="character" w:styleId="Hyperlink">
    <w:name w:val="Hyperlink"/>
    <w:basedOn w:val="DefaultParagraphFont"/>
    <w:rsid w:val="00322BB5"/>
    <w:rPr>
      <w:color w:val="0000FF"/>
      <w:u w:val="single"/>
    </w:rPr>
  </w:style>
  <w:style w:type="paragraph" w:styleId="Header">
    <w:name w:val="header"/>
    <w:basedOn w:val="Normal"/>
    <w:link w:val="HeaderChar"/>
    <w:semiHidden/>
    <w:rsid w:val="00322BB5"/>
    <w:pPr>
      <w:tabs>
        <w:tab w:val="center" w:pos="4680"/>
        <w:tab w:val="right" w:pos="936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semiHidden/>
    <w:rsid w:val="00322BB5"/>
    <w:rPr>
      <w:rFonts w:ascii="Times New Roman" w:eastAsia="Calibri" w:hAnsi="Times New Roman" w:cs="Times New Roman"/>
      <w:sz w:val="24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322B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arad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abarbu</dc:creator>
  <cp:keywords/>
  <dc:description/>
  <cp:lastModifiedBy>Ioan-Florin Sighete</cp:lastModifiedBy>
  <cp:revision>25</cp:revision>
  <cp:lastPrinted>2017-01-13T09:48:00Z</cp:lastPrinted>
  <dcterms:created xsi:type="dcterms:W3CDTF">2016-09-22T09:01:00Z</dcterms:created>
  <dcterms:modified xsi:type="dcterms:W3CDTF">2017-01-13T09:49:00Z</dcterms:modified>
</cp:coreProperties>
</file>