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0596" w14:textId="77777777" w:rsidR="001F38F7" w:rsidRPr="00C44949" w:rsidRDefault="001F38F7" w:rsidP="001F38F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1</w:t>
      </w:r>
    </w:p>
    <w:p w14:paraId="2A83090A" w14:textId="77777777" w:rsidR="001F38F7" w:rsidRPr="00C44949" w:rsidRDefault="001F38F7" w:rsidP="001F38F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7FFE8465" w14:textId="77777777" w:rsidR="001F38F7" w:rsidRPr="00C44949" w:rsidRDefault="001F38F7" w:rsidP="001F38F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622A06A2" w14:textId="77777777" w:rsidR="001F38F7" w:rsidRPr="00C44949" w:rsidRDefault="001F38F7" w:rsidP="001F38F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014D5D15" w14:textId="77777777" w:rsidR="001F38F7" w:rsidRPr="00C44949" w:rsidRDefault="001F38F7" w:rsidP="001F38F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  <w:r w:rsidRPr="00C44949"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  <w:t>DECLARA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Ţ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  <w:t>IE</w:t>
      </w:r>
    </w:p>
    <w:p w14:paraId="0FF89525" w14:textId="77777777" w:rsidR="001F38F7" w:rsidRPr="00C44949" w:rsidRDefault="001F38F7" w:rsidP="001F38F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  <w:r w:rsidRPr="00C44949"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  <w:t xml:space="preserve">PRIVIND STATUTUL DE INDEPENDENT </w:t>
      </w:r>
    </w:p>
    <w:p w14:paraId="4E7E6DDB" w14:textId="77777777" w:rsidR="001F38F7" w:rsidRPr="00C44949" w:rsidRDefault="001F38F7" w:rsidP="001F38F7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es-ES" w:eastAsia="en-US"/>
        </w:rPr>
      </w:pPr>
    </w:p>
    <w:p w14:paraId="63493F7D" w14:textId="77777777" w:rsidR="001F38F7" w:rsidRPr="00C44949" w:rsidRDefault="001F38F7" w:rsidP="001F38F7">
      <w:pPr>
        <w:jc w:val="left"/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0C15872A" w14:textId="77777777" w:rsidR="001F38F7" w:rsidRPr="00C44949" w:rsidRDefault="001F38F7" w:rsidP="001F38F7">
      <w:pPr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30EF0730" w14:textId="77777777" w:rsidR="001F38F7" w:rsidRPr="00C44949" w:rsidRDefault="001F38F7" w:rsidP="001F38F7">
      <w:pPr>
        <w:rPr>
          <w:rFonts w:ascii="Times New Roman" w:eastAsia="Times New Roman" w:hAnsi="Times New Roman"/>
          <w:sz w:val="24"/>
          <w:szCs w:val="24"/>
          <w:lang w:val="es-ES" w:eastAsia="en-US"/>
        </w:rPr>
      </w:pPr>
    </w:p>
    <w:p w14:paraId="5CF3875D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Subsemnatul/a_______________________________________________________, domiciliat/ă în _____________________________________________, posesor al C.I. seria ________ nr. ________ eliberată de _____________________________ la data de _____________________________, având CNP ______________________________, în calitate de candidat/ă pentru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poziţia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în 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declar pe propria răspundere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sub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sancţiunea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excluderii din procedura de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selecţie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candidaţilor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pentru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poziţia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Membru în Consiliul de Administrație 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a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sancţiunilor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prevăzute de Codul Penal privind falsul în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declaraţii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că: </w:t>
      </w:r>
    </w:p>
    <w:p w14:paraId="059CED34" w14:textId="6341FA6E" w:rsidR="001F38F7" w:rsidRPr="00C44949" w:rsidRDefault="001F38F7" w:rsidP="001F38F7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C96E6" wp14:editId="0A75C638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F9992" w14:textId="77777777" w:rsidR="001F38F7" w:rsidRDefault="001F38F7" w:rsidP="001F38F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C96E6" id="Rectangle 2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" filled="f" strokeweight="2pt">
                <v:textbox>
                  <w:txbxContent>
                    <w:p w14:paraId="687F9992" w14:textId="77777777" w:rsidR="001F38F7" w:rsidRDefault="001F38F7" w:rsidP="001F38F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Deţin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statutul de independent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faţă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____________________,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aşa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cum este acesta descris în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din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Legea nr. 31/1990 privind </w:t>
      </w:r>
      <w:proofErr w:type="spellStart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societăţile</w:t>
      </w:r>
      <w:proofErr w:type="spellEnd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comerciale și prevederile art. 28 alin. (6) din O.U.G. nr. 109/2011, cu modificările și completările ulterioare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7044A560" w14:textId="4E555AFF" w:rsidR="001F38F7" w:rsidRPr="00C44949" w:rsidRDefault="001F38F7" w:rsidP="001F38F7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noProof/>
          <w:sz w:val="24"/>
          <w:szCs w:val="24"/>
          <w:lang w:val="ro-RO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5DB6C" wp14:editId="72414DDF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6409C" w14:textId="77777777" w:rsidR="001F38F7" w:rsidRDefault="001F38F7" w:rsidP="001F38F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5DB6C" id="Rectangle 1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" filled="f" strokeweight="2pt">
                <v:textbox>
                  <w:txbxContent>
                    <w:p w14:paraId="07F6409C" w14:textId="77777777" w:rsidR="001F38F7" w:rsidRDefault="001F38F7" w:rsidP="001F38F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Nu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deţin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statutul de independent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faţă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de ___________________,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aşa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cum este acesta descris în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articolul 138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2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,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alin. (2)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din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Legea nr. 31/1990 privind </w:t>
      </w:r>
      <w:proofErr w:type="spellStart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societăţile</w:t>
      </w:r>
      <w:proofErr w:type="spellEnd"/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comerciale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;</w:t>
      </w:r>
    </w:p>
    <w:p w14:paraId="14894AA4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 declar că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informaţiile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furnizate sunt complete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corecte în fiecare detaliu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înţeleg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ca Autoritatea Publică Tutelară, are dreptul de a solicita, în scopul verificării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confirmării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declaraţiilor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, orice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informaţii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şi</w:t>
      </w:r>
      <w:proofErr w:type="spellEnd"/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documente doveditoare în conformitate cu prevederile legale.</w:t>
      </w:r>
    </w:p>
    <w:p w14:paraId="7201254E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101163A" w14:textId="77777777" w:rsidR="001F38F7" w:rsidRPr="00C44949" w:rsidRDefault="001F38F7" w:rsidP="001F38F7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1BE7056" w14:textId="77777777" w:rsidR="001F38F7" w:rsidRPr="00C44949" w:rsidRDefault="001F38F7" w:rsidP="001F38F7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 xml:space="preserve"> Data completării,</w:t>
      </w:r>
    </w:p>
    <w:p w14:paraId="51E84EBC" w14:textId="77777777" w:rsidR="001F38F7" w:rsidRPr="00C44949" w:rsidRDefault="001F38F7" w:rsidP="001F38F7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582164AD" w14:textId="77777777" w:rsidR="001F38F7" w:rsidRPr="00C44949" w:rsidRDefault="001F38F7" w:rsidP="001F38F7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14202DA6" w14:textId="77777777" w:rsidR="001F38F7" w:rsidRPr="00C44949" w:rsidRDefault="001F38F7" w:rsidP="001F38F7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3183E2E4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(Nume, prenume)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2BA41767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51228456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43BC0BE" w14:textId="77777777" w:rsidR="001F38F7" w:rsidRPr="00C44949" w:rsidRDefault="001F38F7" w:rsidP="001F38F7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735E0945" w14:textId="77777777" w:rsidR="001F38F7" w:rsidRPr="00C44949" w:rsidRDefault="001F38F7" w:rsidP="001F38F7">
      <w:pPr>
        <w:ind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___________________</w:t>
      </w:r>
    </w:p>
    <w:p w14:paraId="7676762A" w14:textId="77777777" w:rsidR="00942837" w:rsidRDefault="00942837"/>
    <w:sectPr w:rsidR="0094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F7"/>
    <w:rsid w:val="001F38F7"/>
    <w:rsid w:val="0094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9D3A0C"/>
  <w15:chartTrackingRefBased/>
  <w15:docId w15:val="{10672834-44B2-4BD7-8672-CAD7D054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8F7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1</cp:revision>
  <dcterms:created xsi:type="dcterms:W3CDTF">2025-08-12T11:33:00Z</dcterms:created>
  <dcterms:modified xsi:type="dcterms:W3CDTF">2025-08-12T11:33:00Z</dcterms:modified>
</cp:coreProperties>
</file>